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AC081" w14:textId="77777777" w:rsidR="000B2244" w:rsidRDefault="000B2244" w:rsidP="000B2244"/>
    <w:p w14:paraId="008A4D23" w14:textId="2262CE6A" w:rsidR="000B2244" w:rsidRDefault="006F50E7" w:rsidP="000B2244">
      <w:r w:rsidRPr="006F50E7">
        <w:rPr>
          <w:rFonts w:eastAsiaTheme="majorEastAsia" w:cstheme="majorBidi"/>
          <w:b/>
          <w:color w:val="043855"/>
          <w:sz w:val="36"/>
          <w:szCs w:val="32"/>
        </w:rPr>
        <w:t>ACCREDITED TRAINING PRO</w:t>
      </w:r>
      <w:r w:rsidR="00732277">
        <w:rPr>
          <w:rFonts w:eastAsiaTheme="majorEastAsia" w:cstheme="majorBidi"/>
          <w:b/>
          <w:color w:val="043855"/>
          <w:sz w:val="36"/>
          <w:szCs w:val="32"/>
        </w:rPr>
        <w:t>GRAMME</w:t>
      </w:r>
      <w:r w:rsidRPr="006F50E7">
        <w:rPr>
          <w:rFonts w:eastAsiaTheme="majorEastAsia" w:cstheme="majorBidi"/>
          <w:b/>
          <w:color w:val="043855"/>
          <w:sz w:val="36"/>
          <w:szCs w:val="32"/>
        </w:rPr>
        <w:t xml:space="preserve"> (ATP) </w:t>
      </w:r>
      <w:r w:rsidR="004733DC">
        <w:rPr>
          <w:rFonts w:eastAsiaTheme="majorEastAsia" w:cstheme="majorBidi"/>
          <w:b/>
          <w:color w:val="043855"/>
          <w:sz w:val="36"/>
          <w:szCs w:val="32"/>
        </w:rPr>
        <w:t>PROVIDER</w:t>
      </w:r>
      <w:r w:rsidR="00732277">
        <w:rPr>
          <w:rFonts w:eastAsiaTheme="majorEastAsia" w:cstheme="majorBidi"/>
          <w:b/>
          <w:color w:val="043855"/>
          <w:sz w:val="36"/>
          <w:szCs w:val="32"/>
        </w:rPr>
        <w:t xml:space="preserve"> GUIDANCE</w:t>
      </w:r>
    </w:p>
    <w:p w14:paraId="7E18F48E" w14:textId="1E6AE400" w:rsidR="00732277" w:rsidRDefault="00732277" w:rsidP="00732277">
      <w:pPr>
        <w:pStyle w:val="Bullet"/>
        <w:numPr>
          <w:ilvl w:val="0"/>
          <w:numId w:val="0"/>
        </w:numPr>
      </w:pPr>
    </w:p>
    <w:p w14:paraId="19034F0D" w14:textId="77777777" w:rsidR="00732277" w:rsidRDefault="00732277" w:rsidP="00732277">
      <w:pPr>
        <w:rPr>
          <w:b/>
        </w:rPr>
      </w:pPr>
      <w:r w:rsidRPr="001441A3">
        <w:rPr>
          <w:b/>
        </w:rPr>
        <w:t>1</w:t>
      </w:r>
      <w:r>
        <w:rPr>
          <w:b/>
        </w:rPr>
        <w:tab/>
      </w:r>
      <w:r w:rsidRPr="001441A3">
        <w:rPr>
          <w:b/>
        </w:rPr>
        <w:t>Overview</w:t>
      </w:r>
    </w:p>
    <w:p w14:paraId="2EFC541B" w14:textId="77777777" w:rsidR="00732277" w:rsidRPr="001441A3" w:rsidRDefault="00732277" w:rsidP="00732277">
      <w:pPr>
        <w:rPr>
          <w:b/>
        </w:rPr>
      </w:pPr>
    </w:p>
    <w:p w14:paraId="213353FF" w14:textId="59956F1A" w:rsidR="00732277" w:rsidRDefault="00732277" w:rsidP="00732277">
      <w:pPr>
        <w:ind w:left="720" w:hanging="720"/>
      </w:pPr>
      <w:r>
        <w:t>1.1</w:t>
      </w:r>
      <w:r>
        <w:tab/>
        <w:t xml:space="preserve">The Accredited Training Programme is a product which enables </w:t>
      </w:r>
      <w:r w:rsidR="000617BB">
        <w:t>t</w:t>
      </w:r>
      <w:r>
        <w:t xml:space="preserve">raining </w:t>
      </w:r>
      <w:r w:rsidR="004733DC">
        <w:t>Provider</w:t>
      </w:r>
      <w:r>
        <w:t>s to develop and deliver programmes which are accredited by Skills and Education Group Awards</w:t>
      </w:r>
      <w:r w:rsidR="0022101C">
        <w:t xml:space="preserve"> or BIIAB.</w:t>
      </w:r>
    </w:p>
    <w:p w14:paraId="492A1C5A" w14:textId="77777777" w:rsidR="00732277" w:rsidRDefault="00732277" w:rsidP="00732277">
      <w:pPr>
        <w:ind w:left="720" w:hanging="720"/>
      </w:pPr>
    </w:p>
    <w:p w14:paraId="6F8E83CE" w14:textId="67B721B7" w:rsidR="00732277" w:rsidRDefault="00732277" w:rsidP="00732277">
      <w:pPr>
        <w:ind w:left="720" w:hanging="720"/>
      </w:pPr>
      <w:r>
        <w:t>1.2</w:t>
      </w:r>
      <w:r>
        <w:tab/>
        <w:t xml:space="preserve">Accreditation from Skills and Education Group Awards </w:t>
      </w:r>
      <w:r w:rsidR="0022101C">
        <w:t xml:space="preserve">or BIIAB </w:t>
      </w:r>
      <w:r>
        <w:t xml:space="preserve">provides an assurance of quality for </w:t>
      </w:r>
      <w:r w:rsidR="004733DC">
        <w:t>Provider</w:t>
      </w:r>
      <w:r>
        <w:t xml:space="preserve">s and </w:t>
      </w:r>
      <w:r w:rsidR="000617BB">
        <w:t>l</w:t>
      </w:r>
      <w:r>
        <w:t>earners.</w:t>
      </w:r>
    </w:p>
    <w:p w14:paraId="4963713E" w14:textId="77777777" w:rsidR="00732277" w:rsidRDefault="00732277" w:rsidP="00732277">
      <w:pPr>
        <w:ind w:left="720" w:hanging="720"/>
      </w:pPr>
    </w:p>
    <w:p w14:paraId="06FC37A9" w14:textId="473A2AA5" w:rsidR="00732277" w:rsidRDefault="00732277" w:rsidP="00732277">
      <w:pPr>
        <w:ind w:left="720" w:hanging="720"/>
      </w:pPr>
      <w:r>
        <w:t>1.3</w:t>
      </w:r>
      <w:r>
        <w:tab/>
        <w:t xml:space="preserve">The content and quality of the </w:t>
      </w:r>
      <w:r w:rsidR="000617BB">
        <w:t>p</w:t>
      </w:r>
      <w:r>
        <w:t xml:space="preserve">rogramme will be audited annually by an independent Skills and Education Group Awards </w:t>
      </w:r>
      <w:r w:rsidR="0022101C">
        <w:t xml:space="preserve">or BIIAB </w:t>
      </w:r>
      <w:r w:rsidR="00B03BAE">
        <w:t>Quality Adviser</w:t>
      </w:r>
      <w:r w:rsidR="000617BB">
        <w:t>.</w:t>
      </w:r>
    </w:p>
    <w:p w14:paraId="14F00399" w14:textId="77777777" w:rsidR="00732277" w:rsidRDefault="00732277" w:rsidP="00732277">
      <w:pPr>
        <w:ind w:left="720" w:hanging="720"/>
      </w:pPr>
    </w:p>
    <w:p w14:paraId="56C6B6B5" w14:textId="71D5F3E1" w:rsidR="00732277" w:rsidRDefault="00732277" w:rsidP="00732277">
      <w:pPr>
        <w:ind w:left="720" w:hanging="720"/>
      </w:pPr>
      <w:r>
        <w:t>1.4</w:t>
      </w:r>
      <w:r>
        <w:tab/>
        <w:t xml:space="preserve">The Accredited Training Programme </w:t>
      </w:r>
      <w:r w:rsidR="00B03BAE">
        <w:t>sits outside of the regulated qualification market, the</w:t>
      </w:r>
      <w:r>
        <w:t xml:space="preserve">refore the title, content and supporting resources cannot </w:t>
      </w:r>
      <w:r w:rsidR="000617BB">
        <w:t>use</w:t>
      </w:r>
      <w:r>
        <w:t xml:space="preserve"> regulated terminology.</w:t>
      </w:r>
    </w:p>
    <w:p w14:paraId="205C2B74" w14:textId="77777777" w:rsidR="00732277" w:rsidRDefault="00732277" w:rsidP="00732277">
      <w:pPr>
        <w:ind w:left="720" w:hanging="720"/>
      </w:pPr>
    </w:p>
    <w:p w14:paraId="0AFBB19F" w14:textId="77777777" w:rsidR="00732277" w:rsidRDefault="00732277" w:rsidP="00732277">
      <w:pPr>
        <w:ind w:left="720" w:hanging="720"/>
        <w:rPr>
          <w:b/>
        </w:rPr>
      </w:pPr>
      <w:r>
        <w:rPr>
          <w:b/>
        </w:rPr>
        <w:t>2</w:t>
      </w:r>
      <w:r>
        <w:rPr>
          <w:b/>
        </w:rPr>
        <w:tab/>
        <w:t>Programme Content</w:t>
      </w:r>
    </w:p>
    <w:p w14:paraId="74D9E83E" w14:textId="77777777" w:rsidR="00732277" w:rsidRDefault="00732277" w:rsidP="00732277">
      <w:pPr>
        <w:ind w:left="720" w:hanging="720"/>
        <w:rPr>
          <w:b/>
        </w:rPr>
      </w:pPr>
    </w:p>
    <w:p w14:paraId="66AF774D" w14:textId="77777777" w:rsidR="00732277" w:rsidRDefault="00732277" w:rsidP="00732277">
      <w:pPr>
        <w:ind w:left="720" w:hanging="720"/>
      </w:pPr>
      <w:r>
        <w:t>2.1</w:t>
      </w:r>
      <w:r>
        <w:tab/>
        <w:t xml:space="preserve">All programmes must contain the following: </w:t>
      </w:r>
    </w:p>
    <w:p w14:paraId="7480AAA6" w14:textId="77777777" w:rsidR="00732277" w:rsidRDefault="00732277" w:rsidP="00732277">
      <w:pPr>
        <w:ind w:left="720" w:hanging="720"/>
      </w:pPr>
    </w:p>
    <w:p w14:paraId="071F8ECE" w14:textId="03757337" w:rsidR="00732277" w:rsidRDefault="00732277" w:rsidP="0022101C">
      <w:pPr>
        <w:pStyle w:val="ListParagraph"/>
        <w:numPr>
          <w:ilvl w:val="0"/>
          <w:numId w:val="6"/>
        </w:numPr>
      </w:pPr>
      <w:r>
        <w:t xml:space="preserve">A clear programme title that does not </w:t>
      </w:r>
      <w:r w:rsidR="000617BB">
        <w:t>use</w:t>
      </w:r>
      <w:r>
        <w:t xml:space="preserve"> regulated terminology</w:t>
      </w:r>
    </w:p>
    <w:p w14:paraId="60B628E9" w14:textId="77777777" w:rsidR="00732277" w:rsidRDefault="00732277" w:rsidP="00732277">
      <w:pPr>
        <w:pStyle w:val="ListParagraph"/>
        <w:numPr>
          <w:ilvl w:val="0"/>
          <w:numId w:val="0"/>
        </w:numPr>
        <w:ind w:left="1440"/>
      </w:pPr>
    </w:p>
    <w:p w14:paraId="474C55B3" w14:textId="77777777" w:rsidR="00732277" w:rsidRDefault="00732277" w:rsidP="0022101C">
      <w:pPr>
        <w:pStyle w:val="ListParagraph"/>
        <w:numPr>
          <w:ilvl w:val="0"/>
          <w:numId w:val="6"/>
        </w:numPr>
      </w:pPr>
      <w:r>
        <w:t>A group of Programme Components which clearly relates to the       programme title</w:t>
      </w:r>
    </w:p>
    <w:p w14:paraId="568092D0" w14:textId="77777777" w:rsidR="00732277" w:rsidRDefault="00732277" w:rsidP="00732277">
      <w:pPr>
        <w:pStyle w:val="ListParagraph"/>
        <w:numPr>
          <w:ilvl w:val="0"/>
          <w:numId w:val="0"/>
        </w:numPr>
        <w:ind w:left="1080"/>
      </w:pPr>
    </w:p>
    <w:p w14:paraId="1D8D06CA" w14:textId="4BD1C651" w:rsidR="00732277" w:rsidRDefault="00732277" w:rsidP="0022101C">
      <w:pPr>
        <w:pStyle w:val="ListParagraph"/>
        <w:numPr>
          <w:ilvl w:val="0"/>
          <w:numId w:val="6"/>
        </w:numPr>
      </w:pPr>
      <w:r>
        <w:t xml:space="preserve">Components which contain learning objectives, supported by clear Assessment Criteria detailing how each learning objective will be achieved </w:t>
      </w:r>
    </w:p>
    <w:p w14:paraId="464A22F6" w14:textId="77777777" w:rsidR="00732277" w:rsidRDefault="00732277" w:rsidP="00732277">
      <w:pPr>
        <w:pStyle w:val="ListParagraph"/>
        <w:numPr>
          <w:ilvl w:val="0"/>
          <w:numId w:val="0"/>
        </w:numPr>
        <w:ind w:left="1080"/>
      </w:pPr>
    </w:p>
    <w:p w14:paraId="252C1E52" w14:textId="77777777" w:rsidR="00732277" w:rsidRDefault="00732277" w:rsidP="0022101C">
      <w:pPr>
        <w:pStyle w:val="ListParagraph"/>
        <w:numPr>
          <w:ilvl w:val="0"/>
          <w:numId w:val="6"/>
        </w:numPr>
      </w:pPr>
      <w:r>
        <w:t>An assessed outcome (knowledge, skills or behaviours)</w:t>
      </w:r>
    </w:p>
    <w:p w14:paraId="2893F94C" w14:textId="77777777" w:rsidR="00732277" w:rsidRDefault="00732277" w:rsidP="00732277">
      <w:pPr>
        <w:pStyle w:val="ListParagraph"/>
        <w:numPr>
          <w:ilvl w:val="0"/>
          <w:numId w:val="0"/>
        </w:numPr>
        <w:ind w:left="1080"/>
      </w:pPr>
    </w:p>
    <w:p w14:paraId="4FCF935A" w14:textId="77777777" w:rsidR="00732277" w:rsidRDefault="00732277" w:rsidP="0022101C">
      <w:pPr>
        <w:pStyle w:val="ListParagraph"/>
        <w:numPr>
          <w:ilvl w:val="0"/>
          <w:numId w:val="6"/>
        </w:numPr>
      </w:pPr>
      <w:r>
        <w:t xml:space="preserve">A training syllabus </w:t>
      </w:r>
    </w:p>
    <w:p w14:paraId="6954CD1E" w14:textId="77777777" w:rsidR="00732277" w:rsidRDefault="00732277" w:rsidP="00732277">
      <w:pPr>
        <w:ind w:left="1080" w:hanging="360"/>
      </w:pPr>
    </w:p>
    <w:p w14:paraId="754DE78A" w14:textId="49B1FA40" w:rsidR="00732277" w:rsidRDefault="00732277" w:rsidP="0022101C">
      <w:pPr>
        <w:pStyle w:val="ListParagraph"/>
        <w:numPr>
          <w:ilvl w:val="0"/>
          <w:numId w:val="6"/>
        </w:numPr>
      </w:pPr>
      <w:r>
        <w:t>Entry requirements (if applicable)</w:t>
      </w:r>
      <w:r w:rsidR="000617BB">
        <w:t>.</w:t>
      </w:r>
    </w:p>
    <w:p w14:paraId="48B88BB3" w14:textId="77777777" w:rsidR="00732277" w:rsidRDefault="00732277" w:rsidP="00732277"/>
    <w:p w14:paraId="797ACF44" w14:textId="35EAFF73" w:rsidR="00732277" w:rsidRDefault="00732277" w:rsidP="00B03BAE">
      <w:pPr>
        <w:ind w:left="720" w:hanging="720"/>
      </w:pPr>
      <w:r>
        <w:t>2.2</w:t>
      </w:r>
      <w:r>
        <w:tab/>
        <w:t xml:space="preserve">If any of the above list is not identified by Skills and Education Group Awards </w:t>
      </w:r>
      <w:r w:rsidR="0022101C">
        <w:t xml:space="preserve">or BIIAB </w:t>
      </w:r>
      <w:r>
        <w:t xml:space="preserve">once an application has been received, the application </w:t>
      </w:r>
      <w:r w:rsidR="00B03BAE">
        <w:t xml:space="preserve">may be initially declined and further information requested. </w:t>
      </w:r>
      <w:r w:rsidR="004733DC">
        <w:t>Provider</w:t>
      </w:r>
      <w:r w:rsidR="00B03BAE">
        <w:t xml:space="preserve">s may then wish to resubmit with further supporting information. </w:t>
      </w:r>
    </w:p>
    <w:p w14:paraId="776E4AF4" w14:textId="77777777" w:rsidR="00732277" w:rsidRDefault="00732277" w:rsidP="00B03BAE"/>
    <w:p w14:paraId="5D3E582B" w14:textId="77777777" w:rsidR="00732277" w:rsidRDefault="00732277" w:rsidP="00732277">
      <w:pPr>
        <w:ind w:left="720" w:hanging="720"/>
      </w:pPr>
    </w:p>
    <w:p w14:paraId="3BC94842" w14:textId="021A89E2" w:rsidR="00732277" w:rsidRDefault="00732277" w:rsidP="00732277">
      <w:pPr>
        <w:ind w:left="720" w:hanging="720"/>
      </w:pPr>
      <w:r>
        <w:t>2.</w:t>
      </w:r>
      <w:r w:rsidR="00B03BAE">
        <w:t>3</w:t>
      </w:r>
      <w:r>
        <w:tab/>
        <w:t xml:space="preserve">Programme content is developed and is owned by the </w:t>
      </w:r>
      <w:r w:rsidR="004733DC">
        <w:t>Provider</w:t>
      </w:r>
      <w:r>
        <w:t xml:space="preserve">. </w:t>
      </w:r>
    </w:p>
    <w:p w14:paraId="33E5CF43" w14:textId="77777777" w:rsidR="00732277" w:rsidRDefault="00732277" w:rsidP="00732277">
      <w:pPr>
        <w:ind w:left="720" w:hanging="720"/>
      </w:pPr>
      <w:r>
        <w:tab/>
      </w:r>
      <w:r>
        <w:tab/>
      </w:r>
    </w:p>
    <w:p w14:paraId="124D1B87" w14:textId="683C0FA4" w:rsidR="00732277" w:rsidRDefault="00732277" w:rsidP="00732277">
      <w:pPr>
        <w:ind w:left="1440" w:hanging="720"/>
      </w:pPr>
      <w:r>
        <w:t>2.</w:t>
      </w:r>
      <w:r w:rsidR="00B03BAE">
        <w:t>3</w:t>
      </w:r>
      <w:r>
        <w:t xml:space="preserve">.1 </w:t>
      </w:r>
      <w:r>
        <w:tab/>
        <w:t xml:space="preserve">Skills and Education Group Awards </w:t>
      </w:r>
      <w:r w:rsidR="0022101C">
        <w:t xml:space="preserve">or BIIAB </w:t>
      </w:r>
      <w:r>
        <w:t>will not develop programmes or any programme components.</w:t>
      </w:r>
    </w:p>
    <w:p w14:paraId="3325C9E2" w14:textId="77777777" w:rsidR="00732277" w:rsidRDefault="00732277" w:rsidP="00732277">
      <w:pPr>
        <w:ind w:left="1440" w:hanging="720"/>
      </w:pPr>
    </w:p>
    <w:p w14:paraId="4BBEB3A6" w14:textId="59BC3B5F" w:rsidR="00732277" w:rsidRDefault="00732277" w:rsidP="00732277">
      <w:pPr>
        <w:ind w:left="1440" w:hanging="720"/>
      </w:pPr>
      <w:r>
        <w:t>2.</w:t>
      </w:r>
      <w:r w:rsidR="00B03BAE">
        <w:t>3</w:t>
      </w:r>
      <w:r>
        <w:t>.2</w:t>
      </w:r>
      <w:r>
        <w:tab/>
      </w:r>
      <w:r w:rsidR="004733DC">
        <w:t>Provider</w:t>
      </w:r>
      <w:r>
        <w:t xml:space="preserve">s are not permitted to suggest that the </w:t>
      </w:r>
      <w:r w:rsidR="000617BB">
        <w:t>p</w:t>
      </w:r>
      <w:r>
        <w:t>rogramme they have developed is owned by Skills and Education Group Awards</w:t>
      </w:r>
      <w:r w:rsidR="0022101C">
        <w:t xml:space="preserve"> or BIIAB</w:t>
      </w:r>
      <w:r>
        <w:t xml:space="preserve">. </w:t>
      </w:r>
    </w:p>
    <w:p w14:paraId="6DFECB42" w14:textId="77777777" w:rsidR="00732277" w:rsidRDefault="00732277" w:rsidP="00732277">
      <w:pPr>
        <w:ind w:left="1440" w:hanging="720"/>
      </w:pPr>
    </w:p>
    <w:p w14:paraId="62C888A7" w14:textId="69CE0808" w:rsidR="00732277" w:rsidRDefault="00732277" w:rsidP="00732277">
      <w:pPr>
        <w:ind w:left="1440" w:hanging="720"/>
      </w:pPr>
      <w:r>
        <w:t>2.</w:t>
      </w:r>
      <w:r w:rsidR="00B03BAE">
        <w:t>3</w:t>
      </w:r>
      <w:r>
        <w:t>.3</w:t>
      </w:r>
      <w:r>
        <w:tab/>
      </w:r>
      <w:r w:rsidR="004733DC">
        <w:t>Provider</w:t>
      </w:r>
      <w:r>
        <w:t xml:space="preserve">s are not permitted to suggest that the </w:t>
      </w:r>
      <w:r w:rsidR="000617BB">
        <w:t>p</w:t>
      </w:r>
      <w:r>
        <w:t xml:space="preserve">rogramme they have developed is a regulated qualification. </w:t>
      </w:r>
    </w:p>
    <w:p w14:paraId="422F5B3D" w14:textId="77777777" w:rsidR="00732277" w:rsidRDefault="00732277" w:rsidP="00732277"/>
    <w:p w14:paraId="2DCC1492" w14:textId="77777777" w:rsidR="00732277" w:rsidRDefault="00732277" w:rsidP="00732277">
      <w:pPr>
        <w:ind w:left="720" w:hanging="720"/>
        <w:rPr>
          <w:b/>
        </w:rPr>
      </w:pPr>
    </w:p>
    <w:p w14:paraId="093DDD9D" w14:textId="77777777" w:rsidR="00732277" w:rsidRDefault="00732277" w:rsidP="00732277">
      <w:pPr>
        <w:rPr>
          <w:b/>
        </w:rPr>
      </w:pPr>
      <w:r>
        <w:rPr>
          <w:b/>
        </w:rPr>
        <w:t>3</w:t>
      </w:r>
      <w:r>
        <w:rPr>
          <w:b/>
        </w:rPr>
        <w:tab/>
        <w:t>Appropriate Terminology</w:t>
      </w:r>
    </w:p>
    <w:p w14:paraId="256B88D5" w14:textId="77777777" w:rsidR="00732277" w:rsidRDefault="00732277" w:rsidP="00732277">
      <w:pPr>
        <w:ind w:left="720" w:hanging="720"/>
        <w:rPr>
          <w:b/>
        </w:rPr>
      </w:pPr>
    </w:p>
    <w:p w14:paraId="296D2115" w14:textId="68F5CE5A" w:rsidR="00732277" w:rsidRDefault="00732277" w:rsidP="00732277">
      <w:pPr>
        <w:ind w:left="709" w:hanging="720"/>
      </w:pPr>
      <w:r>
        <w:t xml:space="preserve">3.1 </w:t>
      </w:r>
      <w:r>
        <w:tab/>
      </w:r>
      <w:r w:rsidRPr="00C40290">
        <w:t>Skills and Education Group Awards</w:t>
      </w:r>
      <w:r w:rsidR="0022101C">
        <w:t xml:space="preserve"> and BIIAB are</w:t>
      </w:r>
      <w:r w:rsidRPr="00C40290">
        <w:t xml:space="preserve"> regulated by O</w:t>
      </w:r>
      <w:r w:rsidR="000617BB">
        <w:t>fqual</w:t>
      </w:r>
      <w:r w:rsidRPr="00C40290">
        <w:t xml:space="preserve"> and ha</w:t>
      </w:r>
      <w:r w:rsidR="0022101C">
        <w:t>ve</w:t>
      </w:r>
      <w:r w:rsidRPr="00C40290">
        <w:t xml:space="preserve"> a portfolio of </w:t>
      </w:r>
      <w:r>
        <w:t>O</w:t>
      </w:r>
      <w:r w:rsidR="000617BB">
        <w:t>fqual-</w:t>
      </w:r>
      <w:r w:rsidRPr="00C40290">
        <w:t xml:space="preserve">regulated qualifications. To avoid confusion between the regulated qualifications we offer and the </w:t>
      </w:r>
      <w:r w:rsidR="000617BB">
        <w:t>t</w:t>
      </w:r>
      <w:r w:rsidRPr="00C40290">
        <w:t xml:space="preserve">raining </w:t>
      </w:r>
      <w:r w:rsidR="000617BB">
        <w:t>p</w:t>
      </w:r>
      <w:r w:rsidRPr="00C40290">
        <w:t>rogrammes we accredit, there are rules around terminology which are detailed below.</w:t>
      </w:r>
    </w:p>
    <w:p w14:paraId="5A9AE3F7" w14:textId="77777777" w:rsidR="00732277" w:rsidRDefault="00732277" w:rsidP="00732277">
      <w:pPr>
        <w:ind w:left="1440"/>
      </w:pPr>
    </w:p>
    <w:p w14:paraId="0328638F" w14:textId="1A18ECFD" w:rsidR="00732277" w:rsidRDefault="00732277" w:rsidP="00732277">
      <w:pPr>
        <w:ind w:left="720" w:hanging="720"/>
      </w:pPr>
      <w:r>
        <w:t xml:space="preserve">3.2 </w:t>
      </w:r>
      <w:r>
        <w:tab/>
        <w:t xml:space="preserve">When creating your </w:t>
      </w:r>
      <w:r w:rsidR="000617BB">
        <w:t>A</w:t>
      </w:r>
      <w:r>
        <w:t xml:space="preserve">ccredited </w:t>
      </w:r>
      <w:r w:rsidR="000617BB">
        <w:t>T</w:t>
      </w:r>
      <w:r>
        <w:t xml:space="preserve">raining </w:t>
      </w:r>
      <w:r w:rsidR="000617BB">
        <w:t>P</w:t>
      </w:r>
      <w:r>
        <w:t>rogramme, you are not permitted to:</w:t>
      </w:r>
    </w:p>
    <w:p w14:paraId="3F801CD9" w14:textId="77777777" w:rsidR="00732277" w:rsidRDefault="00732277" w:rsidP="00732277">
      <w:pPr>
        <w:ind w:left="720" w:hanging="720"/>
      </w:pPr>
    </w:p>
    <w:p w14:paraId="30DF77A5" w14:textId="11969CF8" w:rsidR="00732277" w:rsidRPr="00CD314F" w:rsidRDefault="00732277" w:rsidP="0022101C">
      <w:pPr>
        <w:numPr>
          <w:ilvl w:val="0"/>
          <w:numId w:val="5"/>
        </w:numPr>
      </w:pPr>
      <w:r w:rsidRPr="00CD314F">
        <w:t xml:space="preserve">use </w:t>
      </w:r>
      <w:r w:rsidR="000617BB">
        <w:t>‘</w:t>
      </w:r>
      <w:r w:rsidRPr="00CD314F">
        <w:t>Award</w:t>
      </w:r>
      <w:r w:rsidR="000617BB">
        <w:t>’</w:t>
      </w:r>
      <w:r w:rsidRPr="00CD314F">
        <w:t xml:space="preserve">, </w:t>
      </w:r>
      <w:r w:rsidR="000617BB">
        <w:t>‘</w:t>
      </w:r>
      <w:r w:rsidRPr="00CD314F">
        <w:t>Certificate</w:t>
      </w:r>
      <w:r w:rsidR="000617BB">
        <w:t>’</w:t>
      </w:r>
      <w:r w:rsidRPr="00CD314F">
        <w:t xml:space="preserve"> or </w:t>
      </w:r>
      <w:r w:rsidR="000617BB">
        <w:t>‘</w:t>
      </w:r>
      <w:r w:rsidRPr="00CD314F">
        <w:t>Diploma</w:t>
      </w:r>
      <w:r w:rsidR="000617BB">
        <w:t>’</w:t>
      </w:r>
      <w:r w:rsidRPr="00CD314F">
        <w:t xml:space="preserve"> in the </w:t>
      </w:r>
      <w:r w:rsidR="000617BB">
        <w:t>p</w:t>
      </w:r>
      <w:r w:rsidRPr="00CD314F">
        <w:t xml:space="preserve">rogramme title </w:t>
      </w:r>
    </w:p>
    <w:p w14:paraId="07FDB203" w14:textId="77777777" w:rsidR="00732277" w:rsidRPr="00CD314F" w:rsidRDefault="00732277" w:rsidP="00732277">
      <w:pPr>
        <w:ind w:left="720" w:hanging="720"/>
      </w:pPr>
    </w:p>
    <w:p w14:paraId="2AA2D1FE" w14:textId="7B8E2058" w:rsidR="00732277" w:rsidRPr="00CD314F" w:rsidRDefault="00732277" w:rsidP="0022101C">
      <w:pPr>
        <w:numPr>
          <w:ilvl w:val="0"/>
          <w:numId w:val="5"/>
        </w:numPr>
      </w:pPr>
      <w:r w:rsidRPr="00CD314F">
        <w:t xml:space="preserve">use numerical numbers as </w:t>
      </w:r>
      <w:r w:rsidR="000617BB">
        <w:t>l</w:t>
      </w:r>
      <w:r w:rsidRPr="00CD314F">
        <w:t xml:space="preserve">evel descriptors </w:t>
      </w:r>
    </w:p>
    <w:p w14:paraId="435EB9E4" w14:textId="77777777" w:rsidR="00732277" w:rsidRPr="00CD314F" w:rsidRDefault="00732277" w:rsidP="00732277">
      <w:pPr>
        <w:ind w:left="720" w:hanging="720"/>
      </w:pPr>
    </w:p>
    <w:p w14:paraId="240E37A5" w14:textId="27D3E3E7" w:rsidR="00732277" w:rsidRDefault="00732277" w:rsidP="0022101C">
      <w:pPr>
        <w:numPr>
          <w:ilvl w:val="0"/>
          <w:numId w:val="5"/>
        </w:numPr>
      </w:pPr>
      <w:r w:rsidRPr="00CD314F">
        <w:t>refer to the programme as a qualification. The programme is not a qualification and nowhere in the programme title or supporting information can any indication or suggestion be given to lead potential learners to believe the programme is a qualification</w:t>
      </w:r>
    </w:p>
    <w:p w14:paraId="0300C356" w14:textId="77777777" w:rsidR="000617BB" w:rsidRPr="00CD314F" w:rsidRDefault="000617BB" w:rsidP="000617BB">
      <w:pPr>
        <w:pStyle w:val="ListParagraph"/>
      </w:pPr>
    </w:p>
    <w:p w14:paraId="50798A49" w14:textId="2CC928C6" w:rsidR="00732277" w:rsidRPr="00CD314F" w:rsidRDefault="00732277" w:rsidP="0022101C">
      <w:pPr>
        <w:numPr>
          <w:ilvl w:val="0"/>
          <w:numId w:val="5"/>
        </w:numPr>
      </w:pPr>
      <w:r w:rsidRPr="00CD314F">
        <w:t>describe your programme, its content or supporting resources as being developed or owned in any way b</w:t>
      </w:r>
      <w:r w:rsidR="000617BB">
        <w:t>y</w:t>
      </w:r>
      <w:r w:rsidRPr="00CD314F">
        <w:t xml:space="preserve"> Skills and Education Group Awards. Skills and Education Group Awards accredit the </w:t>
      </w:r>
      <w:proofErr w:type="gramStart"/>
      <w:r w:rsidRPr="00CD314F">
        <w:t>programme</w:t>
      </w:r>
      <w:r>
        <w:t>,</w:t>
      </w:r>
      <w:proofErr w:type="gramEnd"/>
      <w:r w:rsidRPr="00CD314F">
        <w:t xml:space="preserve"> however the programme remains the property of the </w:t>
      </w:r>
      <w:r w:rsidR="004733DC">
        <w:t>Provider</w:t>
      </w:r>
      <w:r w:rsidRPr="00CD314F">
        <w:t>.</w:t>
      </w:r>
    </w:p>
    <w:p w14:paraId="61BAE816" w14:textId="77777777" w:rsidR="00732277" w:rsidRDefault="00732277" w:rsidP="00732277"/>
    <w:p w14:paraId="5A667E77" w14:textId="3F9E215E" w:rsidR="00732277" w:rsidRDefault="00732277" w:rsidP="00732277">
      <w:pPr>
        <w:ind w:left="720" w:hanging="720"/>
      </w:pPr>
      <w:r>
        <w:t>3.3</w:t>
      </w:r>
      <w:r>
        <w:tab/>
        <w:t>As an alternative to numerical level descriptors</w:t>
      </w:r>
      <w:r w:rsidR="000617BB">
        <w:t>,</w:t>
      </w:r>
      <w:r>
        <w:t xml:space="preserve"> we have provided the following example terms which may be used in their place:</w:t>
      </w:r>
    </w:p>
    <w:p w14:paraId="290E7958" w14:textId="77777777" w:rsidR="00732277" w:rsidRDefault="00732277" w:rsidP="00732277">
      <w:pPr>
        <w:ind w:left="720" w:hanging="720"/>
      </w:pPr>
      <w:r>
        <w:tab/>
      </w:r>
    </w:p>
    <w:p w14:paraId="2B51DDD7" w14:textId="77777777" w:rsidR="00732277" w:rsidRDefault="00732277" w:rsidP="0022101C">
      <w:pPr>
        <w:pStyle w:val="ListParagraph"/>
        <w:numPr>
          <w:ilvl w:val="0"/>
          <w:numId w:val="7"/>
        </w:numPr>
      </w:pPr>
      <w:r>
        <w:t>Introductory Level</w:t>
      </w:r>
    </w:p>
    <w:p w14:paraId="7EB855C5" w14:textId="77777777" w:rsidR="00732277" w:rsidRDefault="00732277" w:rsidP="00732277">
      <w:pPr>
        <w:pStyle w:val="ListParagraph"/>
        <w:numPr>
          <w:ilvl w:val="0"/>
          <w:numId w:val="0"/>
        </w:numPr>
        <w:ind w:left="1800"/>
      </w:pPr>
    </w:p>
    <w:p w14:paraId="00BF7083" w14:textId="77777777" w:rsidR="00732277" w:rsidRDefault="00732277" w:rsidP="0022101C">
      <w:pPr>
        <w:pStyle w:val="ListParagraph"/>
        <w:numPr>
          <w:ilvl w:val="0"/>
          <w:numId w:val="7"/>
        </w:numPr>
      </w:pPr>
      <w:r>
        <w:t>Beginner Level</w:t>
      </w:r>
    </w:p>
    <w:p w14:paraId="4B4C1480" w14:textId="77777777" w:rsidR="00732277" w:rsidRDefault="00732277" w:rsidP="00732277">
      <w:pPr>
        <w:pStyle w:val="ListParagraph"/>
        <w:numPr>
          <w:ilvl w:val="0"/>
          <w:numId w:val="0"/>
        </w:numPr>
        <w:ind w:left="1080"/>
      </w:pPr>
    </w:p>
    <w:p w14:paraId="40BB5435" w14:textId="77777777" w:rsidR="00732277" w:rsidRDefault="00732277" w:rsidP="0022101C">
      <w:pPr>
        <w:pStyle w:val="ListParagraph"/>
        <w:numPr>
          <w:ilvl w:val="0"/>
          <w:numId w:val="7"/>
        </w:numPr>
      </w:pPr>
      <w:r>
        <w:t xml:space="preserve">Intermediate Level </w:t>
      </w:r>
    </w:p>
    <w:p w14:paraId="6D9A5529" w14:textId="77777777" w:rsidR="00732277" w:rsidRDefault="00732277" w:rsidP="00732277">
      <w:pPr>
        <w:pStyle w:val="ListParagraph"/>
        <w:numPr>
          <w:ilvl w:val="0"/>
          <w:numId w:val="0"/>
        </w:numPr>
        <w:ind w:left="1800"/>
      </w:pPr>
    </w:p>
    <w:p w14:paraId="54C1F2EA" w14:textId="77777777" w:rsidR="00732277" w:rsidRDefault="00732277" w:rsidP="0022101C">
      <w:pPr>
        <w:pStyle w:val="ListParagraph"/>
        <w:numPr>
          <w:ilvl w:val="0"/>
          <w:numId w:val="7"/>
        </w:numPr>
      </w:pPr>
      <w:r>
        <w:t xml:space="preserve">Advanced Level </w:t>
      </w:r>
    </w:p>
    <w:p w14:paraId="2F90DFF0" w14:textId="77777777" w:rsidR="00732277" w:rsidRDefault="00732277" w:rsidP="00732277">
      <w:pPr>
        <w:ind w:left="1440"/>
      </w:pPr>
    </w:p>
    <w:p w14:paraId="63EBC75D" w14:textId="77777777" w:rsidR="00732277" w:rsidRPr="0071197B" w:rsidRDefault="00732277" w:rsidP="0022101C">
      <w:pPr>
        <w:pStyle w:val="ListParagraph"/>
        <w:numPr>
          <w:ilvl w:val="0"/>
          <w:numId w:val="7"/>
        </w:numPr>
      </w:pPr>
      <w:r w:rsidRPr="0071197B">
        <w:t>Diagnostic Level</w:t>
      </w:r>
    </w:p>
    <w:p w14:paraId="674C1812" w14:textId="77777777" w:rsidR="00732277" w:rsidRDefault="00732277" w:rsidP="00732277">
      <w:pPr>
        <w:ind w:left="1440"/>
      </w:pPr>
    </w:p>
    <w:p w14:paraId="6D4449D8" w14:textId="77777777" w:rsidR="00732277" w:rsidRPr="0071197B" w:rsidRDefault="00732277" w:rsidP="0022101C">
      <w:pPr>
        <w:pStyle w:val="ListParagraph"/>
        <w:numPr>
          <w:ilvl w:val="0"/>
          <w:numId w:val="7"/>
        </w:numPr>
      </w:pPr>
      <w:r w:rsidRPr="0071197B">
        <w:t>Supervisory Level</w:t>
      </w:r>
    </w:p>
    <w:p w14:paraId="6FD1E577" w14:textId="77777777" w:rsidR="00732277" w:rsidRDefault="00732277" w:rsidP="00732277"/>
    <w:p w14:paraId="625D0C20" w14:textId="45DBE067" w:rsidR="00732277" w:rsidRDefault="00732277" w:rsidP="00732277">
      <w:r>
        <w:t>3.4</w:t>
      </w:r>
      <w:r>
        <w:tab/>
      </w:r>
      <w:r w:rsidR="000617BB">
        <w:t>E</w:t>
      </w:r>
      <w:r>
        <w:t>xample</w:t>
      </w:r>
      <w:r w:rsidR="000617BB">
        <w:t>s</w:t>
      </w:r>
      <w:r>
        <w:t xml:space="preserve"> of the above guidance in practice are as follows: </w:t>
      </w:r>
    </w:p>
    <w:p w14:paraId="26A7183E" w14:textId="77777777" w:rsidR="00732277" w:rsidRDefault="00732277" w:rsidP="00732277"/>
    <w:p w14:paraId="7359DC96" w14:textId="77777777" w:rsidR="00732277" w:rsidRDefault="00732277" w:rsidP="0022101C">
      <w:pPr>
        <w:pStyle w:val="ListParagraph"/>
        <w:numPr>
          <w:ilvl w:val="0"/>
          <w:numId w:val="12"/>
        </w:numPr>
      </w:pPr>
      <w:r>
        <w:t>Developing Managers Beginner Level</w:t>
      </w:r>
    </w:p>
    <w:p w14:paraId="59704D11" w14:textId="77777777" w:rsidR="00732277" w:rsidRDefault="00732277" w:rsidP="00732277">
      <w:pPr>
        <w:pStyle w:val="ListParagraph"/>
        <w:numPr>
          <w:ilvl w:val="0"/>
          <w:numId w:val="0"/>
        </w:numPr>
        <w:ind w:left="1800" w:firstLine="75"/>
      </w:pPr>
    </w:p>
    <w:p w14:paraId="444978A4" w14:textId="77777777" w:rsidR="00732277" w:rsidRDefault="00732277" w:rsidP="0022101C">
      <w:pPr>
        <w:pStyle w:val="ListParagraph"/>
        <w:numPr>
          <w:ilvl w:val="0"/>
          <w:numId w:val="12"/>
        </w:numPr>
      </w:pPr>
      <w:r>
        <w:t>General Conditions Intermediate Level</w:t>
      </w:r>
    </w:p>
    <w:p w14:paraId="51A601E5" w14:textId="77777777" w:rsidR="00732277" w:rsidRDefault="00732277" w:rsidP="00732277">
      <w:pPr>
        <w:pStyle w:val="ListParagraph"/>
        <w:numPr>
          <w:ilvl w:val="0"/>
          <w:numId w:val="0"/>
        </w:numPr>
        <w:ind w:left="1800" w:firstLine="75"/>
      </w:pPr>
    </w:p>
    <w:p w14:paraId="68A3919E" w14:textId="77777777" w:rsidR="00732277" w:rsidRDefault="00732277" w:rsidP="0022101C">
      <w:pPr>
        <w:pStyle w:val="ListParagraph"/>
        <w:numPr>
          <w:ilvl w:val="0"/>
          <w:numId w:val="12"/>
        </w:numPr>
      </w:pPr>
      <w:r>
        <w:t>Understanding Photoshop Advanced Level</w:t>
      </w:r>
    </w:p>
    <w:p w14:paraId="66165C06" w14:textId="77777777" w:rsidR="00732277" w:rsidRDefault="00732277" w:rsidP="00732277"/>
    <w:p w14:paraId="02D5352A" w14:textId="77777777" w:rsidR="00732277" w:rsidRDefault="00732277" w:rsidP="00732277">
      <w:pPr>
        <w:ind w:left="720"/>
      </w:pPr>
    </w:p>
    <w:p w14:paraId="48653DB6" w14:textId="77777777" w:rsidR="00732277" w:rsidRDefault="00732277" w:rsidP="00732277">
      <w:pPr>
        <w:rPr>
          <w:b/>
        </w:rPr>
      </w:pPr>
      <w:r>
        <w:rPr>
          <w:b/>
        </w:rPr>
        <w:t>4</w:t>
      </w:r>
      <w:r>
        <w:rPr>
          <w:b/>
        </w:rPr>
        <w:tab/>
        <w:t xml:space="preserve">Approval Requirements </w:t>
      </w:r>
    </w:p>
    <w:p w14:paraId="6EFD4476" w14:textId="77777777" w:rsidR="00732277" w:rsidRDefault="00732277" w:rsidP="00732277">
      <w:pPr>
        <w:rPr>
          <w:b/>
        </w:rPr>
      </w:pPr>
    </w:p>
    <w:p w14:paraId="05384F71" w14:textId="0405F61D" w:rsidR="00732277" w:rsidRDefault="00732277" w:rsidP="00732277">
      <w:pPr>
        <w:ind w:left="720" w:hanging="720"/>
      </w:pPr>
      <w:r>
        <w:t>4.1</w:t>
      </w:r>
      <w:r>
        <w:tab/>
        <w:t xml:space="preserve">To enable your </w:t>
      </w:r>
      <w:r w:rsidR="000617BB">
        <w:t>p</w:t>
      </w:r>
      <w:r>
        <w:t>rogramme to be approved</w:t>
      </w:r>
      <w:r w:rsidR="000617BB">
        <w:t>,</w:t>
      </w:r>
      <w:r>
        <w:t xml:space="preserve"> there is a set of criteria that must be met. These can be split into two sections: staff requirements and programme requirements.</w:t>
      </w:r>
    </w:p>
    <w:p w14:paraId="5C4C5D2B" w14:textId="77777777" w:rsidR="00732277" w:rsidRDefault="00732277" w:rsidP="00732277">
      <w:pPr>
        <w:ind w:left="720" w:hanging="720"/>
      </w:pPr>
    </w:p>
    <w:p w14:paraId="789F2085" w14:textId="77777777" w:rsidR="00732277" w:rsidRDefault="00732277" w:rsidP="00732277">
      <w:pPr>
        <w:ind w:left="720" w:hanging="720"/>
      </w:pPr>
      <w:r>
        <w:t>4.2</w:t>
      </w:r>
      <w:r>
        <w:tab/>
        <w:t xml:space="preserve">Staff requirements are as follows: </w:t>
      </w:r>
    </w:p>
    <w:p w14:paraId="0BAF8FB9" w14:textId="77777777" w:rsidR="00732277" w:rsidRDefault="00732277" w:rsidP="00732277">
      <w:pPr>
        <w:ind w:left="720" w:hanging="720"/>
      </w:pPr>
      <w:r>
        <w:tab/>
      </w:r>
    </w:p>
    <w:p w14:paraId="692953FE" w14:textId="77777777" w:rsidR="00732277" w:rsidRDefault="00732277" w:rsidP="0022101C">
      <w:pPr>
        <w:pStyle w:val="ListParagraph"/>
        <w:numPr>
          <w:ilvl w:val="0"/>
          <w:numId w:val="11"/>
        </w:numPr>
      </w:pPr>
      <w:r>
        <w:t>Must have a suitable number of tutors in place to deliver the programme</w:t>
      </w:r>
    </w:p>
    <w:p w14:paraId="7188226B" w14:textId="77777777" w:rsidR="00732277" w:rsidRDefault="00732277" w:rsidP="00732277">
      <w:pPr>
        <w:pStyle w:val="ListParagraph"/>
        <w:numPr>
          <w:ilvl w:val="0"/>
          <w:numId w:val="0"/>
        </w:numPr>
        <w:ind w:left="1800"/>
      </w:pPr>
    </w:p>
    <w:p w14:paraId="0E9D5956" w14:textId="77777777" w:rsidR="00732277" w:rsidRDefault="00732277" w:rsidP="0022101C">
      <w:pPr>
        <w:pStyle w:val="ListParagraph"/>
        <w:numPr>
          <w:ilvl w:val="0"/>
          <w:numId w:val="11"/>
        </w:numPr>
      </w:pPr>
      <w:r>
        <w:t>Must have a suitably qualified Internal Verifier to conduct internal verification activity</w:t>
      </w:r>
    </w:p>
    <w:p w14:paraId="4578F276" w14:textId="77777777" w:rsidR="00732277" w:rsidRDefault="00732277" w:rsidP="00732277">
      <w:pPr>
        <w:pStyle w:val="ListParagraph"/>
        <w:numPr>
          <w:ilvl w:val="0"/>
          <w:numId w:val="0"/>
        </w:numPr>
        <w:ind w:left="1800"/>
      </w:pPr>
    </w:p>
    <w:p w14:paraId="4BFA77E0" w14:textId="77777777" w:rsidR="00732277" w:rsidRDefault="00732277" w:rsidP="0022101C">
      <w:pPr>
        <w:pStyle w:val="ListParagraph"/>
        <w:numPr>
          <w:ilvl w:val="0"/>
          <w:numId w:val="11"/>
        </w:numPr>
      </w:pPr>
      <w:r>
        <w:t xml:space="preserve">Must have a named contact who is responsible for the successful delivery of the programme and for communicating with Skills and Education Group Awards </w:t>
      </w:r>
    </w:p>
    <w:p w14:paraId="62D5B280" w14:textId="77777777" w:rsidR="00732277" w:rsidRDefault="00732277" w:rsidP="00732277">
      <w:pPr>
        <w:pStyle w:val="ListParagraph"/>
        <w:numPr>
          <w:ilvl w:val="0"/>
          <w:numId w:val="0"/>
        </w:numPr>
        <w:ind w:left="1080"/>
      </w:pPr>
    </w:p>
    <w:p w14:paraId="3B2DC872" w14:textId="113BC7CD" w:rsidR="00732277" w:rsidRDefault="00732277" w:rsidP="0022101C">
      <w:pPr>
        <w:pStyle w:val="ListParagraph"/>
        <w:numPr>
          <w:ilvl w:val="0"/>
          <w:numId w:val="11"/>
        </w:numPr>
      </w:pPr>
      <w:r>
        <w:t xml:space="preserve">Must have a person(s) in place to manage and record learner enrolment and achievement if different from the named </w:t>
      </w:r>
      <w:r w:rsidR="000617BB">
        <w:t>p</w:t>
      </w:r>
      <w:r>
        <w:t>rogramme contact or tutor</w:t>
      </w:r>
    </w:p>
    <w:p w14:paraId="666F7F20" w14:textId="77777777" w:rsidR="00732277" w:rsidRDefault="00732277" w:rsidP="00732277">
      <w:pPr>
        <w:ind w:left="1080" w:hanging="360"/>
      </w:pPr>
    </w:p>
    <w:p w14:paraId="5E6CD3ED" w14:textId="2BDBD6F0" w:rsidR="00732277" w:rsidRDefault="00732277" w:rsidP="0022101C">
      <w:pPr>
        <w:pStyle w:val="ListParagraph"/>
        <w:numPr>
          <w:ilvl w:val="0"/>
          <w:numId w:val="11"/>
        </w:numPr>
      </w:pPr>
      <w:r w:rsidRPr="00FF5AD0">
        <w:t xml:space="preserve">Must have a </w:t>
      </w:r>
      <w:r w:rsidR="000617BB">
        <w:t>f</w:t>
      </w:r>
      <w:r w:rsidRPr="00FF5AD0">
        <w:t xml:space="preserve">inance contact who will receive and action any invoicing activity during the duration of the </w:t>
      </w:r>
      <w:r w:rsidR="000617BB">
        <w:t>p</w:t>
      </w:r>
      <w:r w:rsidRPr="00FF5AD0">
        <w:t xml:space="preserve">rogramme. </w:t>
      </w:r>
    </w:p>
    <w:p w14:paraId="100B1B1E" w14:textId="77777777" w:rsidR="00732277" w:rsidRDefault="00732277" w:rsidP="00732277">
      <w:pPr>
        <w:ind w:left="720" w:hanging="720"/>
      </w:pPr>
    </w:p>
    <w:p w14:paraId="151C1695" w14:textId="77777777" w:rsidR="00732277" w:rsidRDefault="00732277" w:rsidP="00732277">
      <w:pPr>
        <w:ind w:left="720" w:hanging="720"/>
      </w:pPr>
      <w:r>
        <w:t>4.3</w:t>
      </w:r>
      <w:r>
        <w:tab/>
        <w:t xml:space="preserve">Programme requirements are as follows: </w:t>
      </w:r>
    </w:p>
    <w:p w14:paraId="719B0CF2" w14:textId="77777777" w:rsidR="00732277" w:rsidRDefault="00732277" w:rsidP="00732277">
      <w:pPr>
        <w:ind w:left="720" w:hanging="720"/>
      </w:pPr>
    </w:p>
    <w:p w14:paraId="644C904E" w14:textId="77777777" w:rsidR="00732277" w:rsidRDefault="00732277" w:rsidP="0022101C">
      <w:pPr>
        <w:pStyle w:val="ListParagraph"/>
        <w:numPr>
          <w:ilvl w:val="0"/>
          <w:numId w:val="9"/>
        </w:numPr>
      </w:pPr>
      <w:r>
        <w:t>Must be a programme title which complies with our terminology requirements</w:t>
      </w:r>
    </w:p>
    <w:p w14:paraId="6848EBDB" w14:textId="77777777" w:rsidR="00732277" w:rsidRDefault="00732277" w:rsidP="00732277">
      <w:pPr>
        <w:pStyle w:val="ListParagraph"/>
        <w:numPr>
          <w:ilvl w:val="0"/>
          <w:numId w:val="0"/>
        </w:numPr>
        <w:ind w:left="1800"/>
      </w:pPr>
    </w:p>
    <w:p w14:paraId="508D237F" w14:textId="77777777" w:rsidR="00732277" w:rsidRDefault="00732277" w:rsidP="0022101C">
      <w:pPr>
        <w:pStyle w:val="ListParagraph"/>
        <w:numPr>
          <w:ilvl w:val="0"/>
          <w:numId w:val="9"/>
        </w:numPr>
      </w:pPr>
      <w:r>
        <w:t>Must have a clear length of course with ‘Course Hours’ which reflect the learning objectives for the programme</w:t>
      </w:r>
    </w:p>
    <w:p w14:paraId="5197B167" w14:textId="77777777" w:rsidR="00732277" w:rsidRDefault="00732277" w:rsidP="00732277">
      <w:pPr>
        <w:pStyle w:val="ListParagraph"/>
        <w:numPr>
          <w:ilvl w:val="0"/>
          <w:numId w:val="0"/>
        </w:numPr>
        <w:ind w:left="1800"/>
      </w:pPr>
    </w:p>
    <w:p w14:paraId="437D9655" w14:textId="1B84F95D" w:rsidR="00732277" w:rsidRDefault="00732277" w:rsidP="0022101C">
      <w:pPr>
        <w:pStyle w:val="ListParagraph"/>
        <w:numPr>
          <w:ilvl w:val="0"/>
          <w:numId w:val="9"/>
        </w:numPr>
      </w:pPr>
      <w:r>
        <w:t xml:space="preserve">Must detail the </w:t>
      </w:r>
      <w:r w:rsidR="000617BB">
        <w:t>t</w:t>
      </w:r>
      <w:r>
        <w:t xml:space="preserve">eaching </w:t>
      </w:r>
      <w:r w:rsidR="000617BB">
        <w:t>t</w:t>
      </w:r>
      <w:r>
        <w:t>ime for the programme</w:t>
      </w:r>
    </w:p>
    <w:p w14:paraId="43FD1385" w14:textId="77777777" w:rsidR="00732277" w:rsidRDefault="00732277" w:rsidP="00732277">
      <w:pPr>
        <w:pStyle w:val="ListParagraph"/>
        <w:numPr>
          <w:ilvl w:val="0"/>
          <w:numId w:val="0"/>
        </w:numPr>
        <w:ind w:left="1800"/>
      </w:pPr>
    </w:p>
    <w:p w14:paraId="5EE2AA95" w14:textId="77777777" w:rsidR="00732277" w:rsidRDefault="00732277" w:rsidP="0022101C">
      <w:pPr>
        <w:pStyle w:val="ListParagraph"/>
        <w:numPr>
          <w:ilvl w:val="0"/>
          <w:numId w:val="9"/>
        </w:numPr>
      </w:pPr>
      <w:r>
        <w:t>Must have an objective</w:t>
      </w:r>
    </w:p>
    <w:p w14:paraId="38B70B18" w14:textId="77777777" w:rsidR="00732277" w:rsidRDefault="00732277" w:rsidP="00732277">
      <w:pPr>
        <w:pStyle w:val="ListParagraph"/>
        <w:numPr>
          <w:ilvl w:val="0"/>
          <w:numId w:val="0"/>
        </w:numPr>
        <w:ind w:left="1800"/>
      </w:pPr>
    </w:p>
    <w:p w14:paraId="61315FF3" w14:textId="76329402" w:rsidR="00732277" w:rsidRDefault="00732277" w:rsidP="0022101C">
      <w:pPr>
        <w:pStyle w:val="ListParagraph"/>
        <w:numPr>
          <w:ilvl w:val="0"/>
          <w:numId w:val="9"/>
        </w:numPr>
      </w:pPr>
      <w:r>
        <w:t xml:space="preserve">Must have a rationale for the </w:t>
      </w:r>
      <w:r w:rsidR="000617BB">
        <w:t>p</w:t>
      </w:r>
      <w:r>
        <w:t xml:space="preserve">rogramme </w:t>
      </w:r>
    </w:p>
    <w:p w14:paraId="3E3ACB03" w14:textId="77777777" w:rsidR="00732277" w:rsidRDefault="00732277" w:rsidP="00732277">
      <w:pPr>
        <w:pStyle w:val="ListParagraph"/>
        <w:numPr>
          <w:ilvl w:val="0"/>
          <w:numId w:val="0"/>
        </w:numPr>
        <w:ind w:left="1800"/>
      </w:pPr>
    </w:p>
    <w:p w14:paraId="708B14D8" w14:textId="77777777" w:rsidR="00732277" w:rsidRDefault="00732277" w:rsidP="0022101C">
      <w:pPr>
        <w:pStyle w:val="ListParagraph"/>
        <w:numPr>
          <w:ilvl w:val="0"/>
          <w:numId w:val="9"/>
        </w:numPr>
      </w:pPr>
      <w:r>
        <w:t>Must have a clear method of delivery detailed in a scheme of work and/or lesson plans</w:t>
      </w:r>
    </w:p>
    <w:p w14:paraId="22AB8BBF" w14:textId="77777777" w:rsidR="00732277" w:rsidRDefault="00732277" w:rsidP="00732277">
      <w:pPr>
        <w:pStyle w:val="ListParagraph"/>
        <w:numPr>
          <w:ilvl w:val="0"/>
          <w:numId w:val="0"/>
        </w:numPr>
        <w:ind w:left="1800"/>
      </w:pPr>
    </w:p>
    <w:p w14:paraId="2A1CD9CE" w14:textId="77777777" w:rsidR="00732277" w:rsidRDefault="00732277" w:rsidP="0022101C">
      <w:pPr>
        <w:pStyle w:val="ListParagraph"/>
        <w:numPr>
          <w:ilvl w:val="0"/>
          <w:numId w:val="9"/>
        </w:numPr>
      </w:pPr>
      <w:r>
        <w:t>Must have an assessed outcome</w:t>
      </w:r>
    </w:p>
    <w:p w14:paraId="2FDC8F40" w14:textId="77777777" w:rsidR="00732277" w:rsidRDefault="00732277" w:rsidP="00732277">
      <w:pPr>
        <w:pStyle w:val="ListParagraph"/>
        <w:numPr>
          <w:ilvl w:val="0"/>
          <w:numId w:val="0"/>
        </w:numPr>
        <w:ind w:left="1800"/>
      </w:pPr>
    </w:p>
    <w:p w14:paraId="3B7054CE" w14:textId="77777777" w:rsidR="00732277" w:rsidRDefault="00732277" w:rsidP="0022101C">
      <w:pPr>
        <w:pStyle w:val="ListParagraph"/>
        <w:numPr>
          <w:ilvl w:val="0"/>
          <w:numId w:val="9"/>
        </w:numPr>
      </w:pPr>
      <w:r>
        <w:t xml:space="preserve">Any assessed outcome must have clear guidance for assessors </w:t>
      </w:r>
    </w:p>
    <w:p w14:paraId="5F723268" w14:textId="77777777" w:rsidR="00732277" w:rsidRDefault="00732277" w:rsidP="00732277">
      <w:pPr>
        <w:pStyle w:val="ListParagraph"/>
        <w:numPr>
          <w:ilvl w:val="0"/>
          <w:numId w:val="0"/>
        </w:numPr>
        <w:ind w:left="1800"/>
      </w:pPr>
    </w:p>
    <w:p w14:paraId="3B04BC3D" w14:textId="77777777" w:rsidR="00732277" w:rsidRDefault="00732277" w:rsidP="0022101C">
      <w:pPr>
        <w:pStyle w:val="ListParagraph"/>
        <w:numPr>
          <w:ilvl w:val="0"/>
          <w:numId w:val="9"/>
        </w:numPr>
      </w:pPr>
      <w:r>
        <w:t>Must have a clear and detailed standardisation plan in place with resources to support and record this activity</w:t>
      </w:r>
    </w:p>
    <w:p w14:paraId="3FB63EAF" w14:textId="77777777" w:rsidR="00732277" w:rsidRDefault="00732277" w:rsidP="00732277">
      <w:pPr>
        <w:pStyle w:val="ListParagraph"/>
        <w:numPr>
          <w:ilvl w:val="0"/>
          <w:numId w:val="0"/>
        </w:numPr>
        <w:ind w:left="1800"/>
      </w:pPr>
    </w:p>
    <w:p w14:paraId="4D8FA733" w14:textId="4B508397" w:rsidR="00732277" w:rsidRDefault="00732277" w:rsidP="0022101C">
      <w:pPr>
        <w:pStyle w:val="ListParagraph"/>
        <w:numPr>
          <w:ilvl w:val="0"/>
          <w:numId w:val="9"/>
        </w:numPr>
      </w:pPr>
      <w:r>
        <w:t xml:space="preserve">Must have relevant learning resources available </w:t>
      </w:r>
    </w:p>
    <w:p w14:paraId="1B0E3163" w14:textId="77777777" w:rsidR="00732277" w:rsidRDefault="00732277" w:rsidP="00732277">
      <w:pPr>
        <w:pStyle w:val="ListParagraph"/>
        <w:numPr>
          <w:ilvl w:val="0"/>
          <w:numId w:val="0"/>
        </w:numPr>
        <w:ind w:left="1800"/>
      </w:pPr>
    </w:p>
    <w:p w14:paraId="21380CCC" w14:textId="77777777" w:rsidR="00205302" w:rsidRDefault="00732277" w:rsidP="00205302">
      <w:pPr>
        <w:pStyle w:val="ListParagraph"/>
        <w:numPr>
          <w:ilvl w:val="0"/>
          <w:numId w:val="9"/>
        </w:numPr>
      </w:pPr>
      <w:r>
        <w:t>Must have internal review dates in place to review the progress of the programme</w:t>
      </w:r>
      <w:r w:rsidR="000617BB">
        <w:t>.</w:t>
      </w:r>
    </w:p>
    <w:p w14:paraId="7E4FA939" w14:textId="77777777" w:rsidR="00205302" w:rsidRPr="00205302" w:rsidRDefault="00205302" w:rsidP="00205302">
      <w:pPr>
        <w:pStyle w:val="ListParagraph"/>
        <w:numPr>
          <w:ilvl w:val="0"/>
          <w:numId w:val="0"/>
        </w:numPr>
        <w:ind w:left="1080"/>
        <w:rPr>
          <w:rFonts w:ascii="Times New Roman" w:hAnsi="Times New Roman" w:cs="Times New Roman"/>
          <w:color w:val="252121"/>
          <w:sz w:val="20"/>
          <w:szCs w:val="20"/>
        </w:rPr>
      </w:pPr>
    </w:p>
    <w:p w14:paraId="36426FBD" w14:textId="43CB27F3" w:rsidR="00205302" w:rsidRPr="00205302" w:rsidRDefault="00205302" w:rsidP="00205302">
      <w:pPr>
        <w:ind w:left="709"/>
      </w:pPr>
      <w:r w:rsidRPr="00205302">
        <w:rPr>
          <w:b/>
          <w:bCs/>
          <w:color w:val="A848B4"/>
        </w:rPr>
        <w:t xml:space="preserve">Please </w:t>
      </w:r>
      <w:r w:rsidRPr="00205302">
        <w:rPr>
          <w:b/>
          <w:bCs/>
          <w:color w:val="A848B4"/>
        </w:rPr>
        <w:t>note</w:t>
      </w:r>
      <w:r>
        <w:rPr>
          <w:color w:val="A848B4"/>
        </w:rPr>
        <w:t>:</w:t>
      </w:r>
      <w:r w:rsidRPr="00205302">
        <w:t xml:space="preserve"> </w:t>
      </w:r>
      <w:r w:rsidRPr="00205302">
        <w:t>not all courses will be eligibl</w:t>
      </w:r>
      <w:r w:rsidRPr="00205302">
        <w:t xml:space="preserve">e </w:t>
      </w:r>
      <w:r w:rsidRPr="00205302">
        <w:t>for inclusion as part of</w:t>
      </w:r>
      <w:r w:rsidRPr="00205302">
        <w:t xml:space="preserve"> </w:t>
      </w:r>
      <w:r w:rsidRPr="00205302">
        <w:t>the</w:t>
      </w:r>
      <w:r w:rsidRPr="00205302">
        <w:t xml:space="preserve"> </w:t>
      </w:r>
      <w:r>
        <w:t>Programme</w:t>
      </w:r>
      <w:r w:rsidRPr="00205302">
        <w:t>. For example, courses</w:t>
      </w:r>
      <w:r w:rsidRPr="00205302">
        <w:t xml:space="preserve"> </w:t>
      </w:r>
      <w:r w:rsidRPr="00205302">
        <w:t>that suggest a licence to</w:t>
      </w:r>
      <w:r w:rsidRPr="00205302">
        <w:t xml:space="preserve"> </w:t>
      </w:r>
      <w:r w:rsidRPr="00205302">
        <w:t>practice; have medical content;</w:t>
      </w:r>
      <w:r w:rsidRPr="00205302">
        <w:t xml:space="preserve"> </w:t>
      </w:r>
      <w:r w:rsidRPr="00205302">
        <w:t>or suggest a health and safety</w:t>
      </w:r>
      <w:r w:rsidRPr="00205302">
        <w:t xml:space="preserve"> </w:t>
      </w:r>
      <w:r w:rsidRPr="00205302">
        <w:t>competence will be rejected.</w:t>
      </w:r>
    </w:p>
    <w:p w14:paraId="530DAFFB" w14:textId="77777777" w:rsidR="00732277" w:rsidRPr="00205302" w:rsidRDefault="00732277" w:rsidP="00732277"/>
    <w:p w14:paraId="4F250022" w14:textId="77777777" w:rsidR="00732277" w:rsidRDefault="00732277" w:rsidP="00732277">
      <w:pPr>
        <w:ind w:left="1440" w:hanging="720"/>
      </w:pPr>
      <w:r>
        <w:t>4.3.1</w:t>
      </w:r>
      <w:r>
        <w:tab/>
        <w:t xml:space="preserve">Course hours is the total amount of time it takes for a learner to complete the programme. This includes the following: </w:t>
      </w:r>
    </w:p>
    <w:p w14:paraId="5982EAEC" w14:textId="77777777" w:rsidR="00732277" w:rsidRDefault="00732277" w:rsidP="00732277">
      <w:pPr>
        <w:ind w:left="1440" w:hanging="720"/>
      </w:pPr>
      <w:r>
        <w:tab/>
      </w:r>
      <w:r>
        <w:tab/>
        <w:t xml:space="preserve"> </w:t>
      </w:r>
    </w:p>
    <w:p w14:paraId="0E7B4005" w14:textId="77777777" w:rsidR="00732277" w:rsidRDefault="00732277" w:rsidP="0022101C">
      <w:pPr>
        <w:pStyle w:val="ListParagraph"/>
        <w:numPr>
          <w:ilvl w:val="0"/>
          <w:numId w:val="14"/>
        </w:numPr>
      </w:pPr>
      <w:r>
        <w:t>Pre-programme reading</w:t>
      </w:r>
    </w:p>
    <w:p w14:paraId="2953C2F4" w14:textId="77777777" w:rsidR="00732277" w:rsidRDefault="00732277" w:rsidP="0022101C">
      <w:pPr>
        <w:pStyle w:val="ListParagraph"/>
        <w:numPr>
          <w:ilvl w:val="0"/>
          <w:numId w:val="14"/>
        </w:numPr>
      </w:pPr>
      <w:r>
        <w:t>Independent Study/ Research</w:t>
      </w:r>
    </w:p>
    <w:p w14:paraId="0D6ADAE4" w14:textId="77777777" w:rsidR="00732277" w:rsidRDefault="00732277" w:rsidP="0022101C">
      <w:pPr>
        <w:pStyle w:val="ListParagraph"/>
        <w:numPr>
          <w:ilvl w:val="0"/>
          <w:numId w:val="14"/>
        </w:numPr>
      </w:pPr>
      <w:r>
        <w:t>Directed Study</w:t>
      </w:r>
    </w:p>
    <w:p w14:paraId="575C24E8" w14:textId="77777777" w:rsidR="00732277" w:rsidRDefault="00732277" w:rsidP="0022101C">
      <w:pPr>
        <w:pStyle w:val="ListParagraph"/>
        <w:numPr>
          <w:ilvl w:val="0"/>
          <w:numId w:val="14"/>
        </w:numPr>
      </w:pPr>
      <w:r>
        <w:t>Guided Learning</w:t>
      </w:r>
    </w:p>
    <w:p w14:paraId="0500CE72" w14:textId="77777777" w:rsidR="00732277" w:rsidRDefault="00732277" w:rsidP="0022101C">
      <w:pPr>
        <w:pStyle w:val="ListParagraph"/>
        <w:numPr>
          <w:ilvl w:val="0"/>
          <w:numId w:val="14"/>
        </w:numPr>
      </w:pPr>
      <w:r>
        <w:t xml:space="preserve">Directed Study </w:t>
      </w:r>
    </w:p>
    <w:p w14:paraId="0AFCB00D" w14:textId="77777777" w:rsidR="00732277" w:rsidRDefault="00732277" w:rsidP="0022101C">
      <w:pPr>
        <w:pStyle w:val="ListParagraph"/>
        <w:numPr>
          <w:ilvl w:val="0"/>
          <w:numId w:val="14"/>
        </w:numPr>
      </w:pPr>
      <w:r>
        <w:t xml:space="preserve">Assessment </w:t>
      </w:r>
    </w:p>
    <w:p w14:paraId="1AFAA4E3" w14:textId="79360CFB" w:rsidR="00732277" w:rsidRDefault="00732277" w:rsidP="0022101C">
      <w:pPr>
        <w:pStyle w:val="ListParagraph"/>
        <w:numPr>
          <w:ilvl w:val="0"/>
          <w:numId w:val="14"/>
        </w:numPr>
      </w:pPr>
      <w:r>
        <w:t>Work Experience</w:t>
      </w:r>
      <w:r w:rsidR="000617BB">
        <w:t>.</w:t>
      </w:r>
    </w:p>
    <w:p w14:paraId="1C945ADB" w14:textId="77777777" w:rsidR="00732277" w:rsidRDefault="00732277" w:rsidP="00732277"/>
    <w:p w14:paraId="026E347E" w14:textId="147DC6D2" w:rsidR="00732277" w:rsidRDefault="00732277" w:rsidP="0022101C"/>
    <w:p w14:paraId="58E06A56" w14:textId="77777777" w:rsidR="00732277" w:rsidRDefault="00732277" w:rsidP="00732277">
      <w:pPr>
        <w:ind w:left="720" w:hanging="720"/>
      </w:pPr>
    </w:p>
    <w:p w14:paraId="4A70D353" w14:textId="77777777" w:rsidR="00732277" w:rsidRDefault="00732277" w:rsidP="00732277">
      <w:pPr>
        <w:ind w:left="720" w:hanging="720"/>
      </w:pPr>
    </w:p>
    <w:p w14:paraId="65680419" w14:textId="77777777" w:rsidR="00732277" w:rsidRDefault="00732277" w:rsidP="00732277">
      <w:pPr>
        <w:ind w:left="720" w:hanging="720"/>
      </w:pPr>
    </w:p>
    <w:p w14:paraId="627210F7" w14:textId="77777777" w:rsidR="00732277" w:rsidRDefault="00732277" w:rsidP="00732277">
      <w:pPr>
        <w:ind w:left="720" w:hanging="720"/>
        <w:rPr>
          <w:b/>
        </w:rPr>
      </w:pPr>
      <w:r>
        <w:rPr>
          <w:b/>
        </w:rPr>
        <w:t>5</w:t>
      </w:r>
      <w:r>
        <w:rPr>
          <w:b/>
        </w:rPr>
        <w:tab/>
        <w:t xml:space="preserve">Supporting Documents </w:t>
      </w:r>
    </w:p>
    <w:p w14:paraId="4D01C46C" w14:textId="77777777" w:rsidR="00732277" w:rsidRDefault="00732277" w:rsidP="00732277">
      <w:pPr>
        <w:ind w:left="720" w:hanging="720"/>
        <w:rPr>
          <w:b/>
        </w:rPr>
      </w:pPr>
    </w:p>
    <w:p w14:paraId="57D94444" w14:textId="0E209131" w:rsidR="00732277" w:rsidRDefault="00732277" w:rsidP="00732277">
      <w:pPr>
        <w:ind w:left="720" w:hanging="720"/>
      </w:pPr>
      <w:r>
        <w:t>5.1</w:t>
      </w:r>
      <w:r>
        <w:tab/>
        <w:t xml:space="preserve">Policies and </w:t>
      </w:r>
      <w:r w:rsidR="000617BB">
        <w:t>p</w:t>
      </w:r>
      <w:r>
        <w:t xml:space="preserve">rocedures must be in place </w:t>
      </w:r>
      <w:proofErr w:type="gramStart"/>
      <w:r>
        <w:t>in order for</w:t>
      </w:r>
      <w:proofErr w:type="gramEnd"/>
      <w:r>
        <w:t xml:space="preserve"> a programme to be approved. </w:t>
      </w:r>
    </w:p>
    <w:p w14:paraId="2AF21C98" w14:textId="77777777" w:rsidR="00732277" w:rsidRDefault="00732277" w:rsidP="0022101C"/>
    <w:p w14:paraId="253FC139" w14:textId="405AAF45" w:rsidR="00732277" w:rsidRDefault="00732277" w:rsidP="00732277">
      <w:pPr>
        <w:ind w:left="720" w:hanging="720"/>
      </w:pPr>
      <w:r>
        <w:t>5.</w:t>
      </w:r>
      <w:r w:rsidR="0022101C">
        <w:t>2</w:t>
      </w:r>
      <w:r>
        <w:tab/>
        <w:t xml:space="preserve">All new programme applications must be accompanied by a </w:t>
      </w:r>
      <w:r w:rsidR="000617BB">
        <w:t>s</w:t>
      </w:r>
      <w:r>
        <w:t xml:space="preserve">cheme of </w:t>
      </w:r>
      <w:r w:rsidR="000617BB">
        <w:t>w</w:t>
      </w:r>
      <w:r>
        <w:t xml:space="preserve">ork. </w:t>
      </w:r>
    </w:p>
    <w:p w14:paraId="19E45E8F" w14:textId="77777777" w:rsidR="00732277" w:rsidRDefault="00732277" w:rsidP="00732277">
      <w:pPr>
        <w:ind w:left="720" w:hanging="720"/>
      </w:pPr>
    </w:p>
    <w:p w14:paraId="690C45ED" w14:textId="712D956A" w:rsidR="00732277" w:rsidRDefault="00732277" w:rsidP="00732277">
      <w:pPr>
        <w:ind w:left="1440" w:hanging="720"/>
      </w:pPr>
      <w:r>
        <w:t>5.</w:t>
      </w:r>
      <w:r w:rsidR="0022101C">
        <w:t>2</w:t>
      </w:r>
      <w:r>
        <w:t>.1</w:t>
      </w:r>
      <w:r>
        <w:tab/>
        <w:t xml:space="preserve">Any </w:t>
      </w:r>
      <w:r w:rsidR="000617BB">
        <w:t>s</w:t>
      </w:r>
      <w:r>
        <w:t>chemes of work submitted alongside an application will be logged and used during the monitoring audit by our Accredited Training Programme Auditor.</w:t>
      </w:r>
    </w:p>
    <w:p w14:paraId="16E374DC" w14:textId="77777777" w:rsidR="00732277" w:rsidRDefault="00732277" w:rsidP="00732277">
      <w:pPr>
        <w:ind w:left="720" w:hanging="720"/>
      </w:pPr>
    </w:p>
    <w:p w14:paraId="2F06D4A5" w14:textId="4BCE32CF" w:rsidR="00732277" w:rsidRDefault="00732277" w:rsidP="00732277">
      <w:pPr>
        <w:ind w:left="1440" w:hanging="720"/>
      </w:pPr>
      <w:r>
        <w:t>5.</w:t>
      </w:r>
      <w:r w:rsidR="0022101C">
        <w:t>2</w:t>
      </w:r>
      <w:r>
        <w:t>.2</w:t>
      </w:r>
      <w:r>
        <w:tab/>
        <w:t xml:space="preserve">Any amendment to a scheme of work </w:t>
      </w:r>
      <w:proofErr w:type="gramStart"/>
      <w:r>
        <w:t xml:space="preserve">is considered </w:t>
      </w:r>
      <w:r w:rsidR="000617BB">
        <w:t>to be</w:t>
      </w:r>
      <w:proofErr w:type="gramEnd"/>
      <w:r w:rsidR="000617BB">
        <w:t xml:space="preserve"> </w:t>
      </w:r>
      <w:r>
        <w:t xml:space="preserve">a change to the programme and therefore Skills and Education Group Awards </w:t>
      </w:r>
      <w:r w:rsidR="0022101C">
        <w:t xml:space="preserve">or BIIAB </w:t>
      </w:r>
      <w:r>
        <w:t xml:space="preserve">must be informed immediately. </w:t>
      </w:r>
    </w:p>
    <w:p w14:paraId="341884AD" w14:textId="77777777" w:rsidR="00732277" w:rsidRDefault="00732277" w:rsidP="00732277">
      <w:pPr>
        <w:ind w:left="720" w:hanging="720"/>
      </w:pPr>
    </w:p>
    <w:p w14:paraId="2BA6A64F" w14:textId="73F8AD68" w:rsidR="00732277" w:rsidRDefault="00732277" w:rsidP="00732277">
      <w:pPr>
        <w:ind w:left="720" w:hanging="720"/>
      </w:pPr>
      <w:r>
        <w:t>5.</w:t>
      </w:r>
      <w:r w:rsidR="0022101C">
        <w:t>3</w:t>
      </w:r>
      <w:r>
        <w:t xml:space="preserve"> </w:t>
      </w:r>
      <w:r>
        <w:tab/>
        <w:t xml:space="preserve">Skills and Education Group Awards </w:t>
      </w:r>
      <w:r w:rsidR="0022101C">
        <w:t xml:space="preserve">and BIIAB </w:t>
      </w:r>
      <w:r>
        <w:t xml:space="preserve">may also ask for </w:t>
      </w:r>
      <w:proofErr w:type="gramStart"/>
      <w:r>
        <w:t>particular policies</w:t>
      </w:r>
      <w:proofErr w:type="gramEnd"/>
      <w:r>
        <w:t xml:space="preserve"> and procedures to be sent alongside an application, however this decision will be made at the discretion of Skills and Education Group Awards.</w:t>
      </w:r>
    </w:p>
    <w:p w14:paraId="3346E6C9" w14:textId="77777777" w:rsidR="00732277" w:rsidRDefault="00732277" w:rsidP="00732277">
      <w:pPr>
        <w:ind w:left="720" w:hanging="720"/>
      </w:pPr>
    </w:p>
    <w:p w14:paraId="42108ECD" w14:textId="4C93FE98" w:rsidR="00732277" w:rsidRDefault="00732277" w:rsidP="00732277">
      <w:pPr>
        <w:ind w:left="720" w:hanging="720"/>
      </w:pPr>
      <w:r>
        <w:t>5.6</w:t>
      </w:r>
      <w:r>
        <w:tab/>
        <w:t xml:space="preserve">The policies and procedures </w:t>
      </w:r>
      <w:r w:rsidR="004733DC">
        <w:t xml:space="preserve">that </w:t>
      </w:r>
      <w:r>
        <w:t xml:space="preserve">we require an Accredited Training Programme </w:t>
      </w:r>
      <w:r w:rsidR="004733DC">
        <w:t>Provider</w:t>
      </w:r>
      <w:r>
        <w:t xml:space="preserve"> to have in place are: </w:t>
      </w:r>
    </w:p>
    <w:p w14:paraId="104329E3" w14:textId="77777777" w:rsidR="00732277" w:rsidRDefault="00732277" w:rsidP="00732277">
      <w:pPr>
        <w:ind w:left="720" w:hanging="720"/>
      </w:pPr>
      <w:r>
        <w:tab/>
      </w:r>
    </w:p>
    <w:p w14:paraId="7BAAB404" w14:textId="0244FF21" w:rsidR="00732277" w:rsidRDefault="00732277" w:rsidP="0022101C">
      <w:pPr>
        <w:pStyle w:val="ListParagraph"/>
        <w:numPr>
          <w:ilvl w:val="0"/>
          <w:numId w:val="8"/>
        </w:numPr>
      </w:pPr>
      <w:r w:rsidRPr="00BA1709">
        <w:t xml:space="preserve">Internal Quality Assurance </w:t>
      </w:r>
      <w:r w:rsidR="004733DC">
        <w:t>P</w:t>
      </w:r>
      <w:r w:rsidRPr="00BA1709">
        <w:t xml:space="preserve">olicy and </w:t>
      </w:r>
      <w:r w:rsidR="004733DC">
        <w:t>P</w:t>
      </w:r>
      <w:r w:rsidRPr="00BA1709">
        <w:t>rocedure</w:t>
      </w:r>
      <w:r>
        <w:t xml:space="preserve"> </w:t>
      </w:r>
    </w:p>
    <w:p w14:paraId="5EC8F364" w14:textId="77777777" w:rsidR="00732277" w:rsidRDefault="00732277" w:rsidP="00732277">
      <w:pPr>
        <w:pStyle w:val="ListParagraph"/>
        <w:numPr>
          <w:ilvl w:val="0"/>
          <w:numId w:val="0"/>
        </w:numPr>
        <w:ind w:left="1800"/>
      </w:pPr>
    </w:p>
    <w:p w14:paraId="5E2E1992" w14:textId="089FECF8" w:rsidR="00732277" w:rsidRDefault="00732277" w:rsidP="0022101C">
      <w:pPr>
        <w:pStyle w:val="ListParagraph"/>
        <w:numPr>
          <w:ilvl w:val="0"/>
          <w:numId w:val="8"/>
        </w:numPr>
      </w:pPr>
      <w:r w:rsidRPr="00BA1709">
        <w:t xml:space="preserve">Standardisation </w:t>
      </w:r>
      <w:r w:rsidR="004733DC">
        <w:t>P</w:t>
      </w:r>
      <w:r w:rsidRPr="00BA1709">
        <w:t>rocedure</w:t>
      </w:r>
    </w:p>
    <w:p w14:paraId="2997D281" w14:textId="77777777" w:rsidR="00732277" w:rsidRDefault="00732277" w:rsidP="00732277">
      <w:pPr>
        <w:pStyle w:val="ListParagraph"/>
        <w:numPr>
          <w:ilvl w:val="0"/>
          <w:numId w:val="0"/>
        </w:numPr>
        <w:ind w:left="1800"/>
      </w:pPr>
    </w:p>
    <w:p w14:paraId="407357E2" w14:textId="77777777" w:rsidR="00732277" w:rsidRDefault="00732277" w:rsidP="0022101C">
      <w:pPr>
        <w:pStyle w:val="ListParagraph"/>
        <w:numPr>
          <w:ilvl w:val="0"/>
          <w:numId w:val="8"/>
        </w:numPr>
      </w:pPr>
      <w:r>
        <w:t>Equality and Diversity Policy</w:t>
      </w:r>
    </w:p>
    <w:p w14:paraId="23FF5BB6" w14:textId="77777777" w:rsidR="00732277" w:rsidRDefault="00732277" w:rsidP="00732277">
      <w:pPr>
        <w:pStyle w:val="ListParagraph"/>
        <w:numPr>
          <w:ilvl w:val="0"/>
          <w:numId w:val="0"/>
        </w:numPr>
        <w:ind w:left="1800"/>
      </w:pPr>
    </w:p>
    <w:p w14:paraId="166E0A18" w14:textId="77777777" w:rsidR="00732277" w:rsidRDefault="00732277" w:rsidP="0022101C">
      <w:pPr>
        <w:pStyle w:val="ListParagraph"/>
        <w:numPr>
          <w:ilvl w:val="0"/>
          <w:numId w:val="8"/>
        </w:numPr>
      </w:pPr>
      <w:r>
        <w:t>Health and Safety Policy</w:t>
      </w:r>
    </w:p>
    <w:p w14:paraId="1685FE4F" w14:textId="77777777" w:rsidR="00732277" w:rsidRDefault="00732277" w:rsidP="00732277">
      <w:pPr>
        <w:pStyle w:val="ListParagraph"/>
        <w:numPr>
          <w:ilvl w:val="0"/>
          <w:numId w:val="0"/>
        </w:numPr>
        <w:ind w:left="1800"/>
      </w:pPr>
    </w:p>
    <w:p w14:paraId="2D79CA08" w14:textId="4DB7C943" w:rsidR="00732277" w:rsidRDefault="00732277" w:rsidP="0022101C">
      <w:pPr>
        <w:pStyle w:val="ListParagraph"/>
        <w:numPr>
          <w:ilvl w:val="0"/>
          <w:numId w:val="8"/>
        </w:numPr>
      </w:pPr>
      <w:r w:rsidRPr="00BA1709">
        <w:t xml:space="preserve">Malpractice and Maladministration </w:t>
      </w:r>
      <w:r w:rsidR="004733DC">
        <w:t>P</w:t>
      </w:r>
      <w:r w:rsidRPr="00BA1709">
        <w:t>olicy</w:t>
      </w:r>
    </w:p>
    <w:p w14:paraId="34486AA0" w14:textId="77777777" w:rsidR="00732277" w:rsidRDefault="00732277" w:rsidP="00732277">
      <w:pPr>
        <w:pStyle w:val="ListParagraph"/>
        <w:numPr>
          <w:ilvl w:val="0"/>
          <w:numId w:val="0"/>
        </w:numPr>
        <w:ind w:left="1080"/>
      </w:pPr>
    </w:p>
    <w:p w14:paraId="592F4E2C" w14:textId="59A4D6B2" w:rsidR="00732277" w:rsidRDefault="00732277" w:rsidP="0022101C">
      <w:pPr>
        <w:pStyle w:val="ListParagraph"/>
        <w:numPr>
          <w:ilvl w:val="0"/>
          <w:numId w:val="8"/>
        </w:numPr>
      </w:pPr>
      <w:r>
        <w:t xml:space="preserve">Enquiries, Appeals and Complaints </w:t>
      </w:r>
      <w:r w:rsidR="004733DC">
        <w:t>P</w:t>
      </w:r>
      <w:r>
        <w:t xml:space="preserve">olicy and </w:t>
      </w:r>
      <w:r w:rsidR="004733DC">
        <w:t>P</w:t>
      </w:r>
      <w:r>
        <w:t xml:space="preserve">rocedure </w:t>
      </w:r>
    </w:p>
    <w:p w14:paraId="06D6C3DB" w14:textId="77777777" w:rsidR="00732277" w:rsidRDefault="00732277" w:rsidP="00732277">
      <w:pPr>
        <w:pStyle w:val="ListParagraph"/>
        <w:numPr>
          <w:ilvl w:val="0"/>
          <w:numId w:val="0"/>
        </w:numPr>
        <w:ind w:left="1800"/>
      </w:pPr>
    </w:p>
    <w:p w14:paraId="7824622D" w14:textId="172B3F1F" w:rsidR="00732277" w:rsidRDefault="00732277" w:rsidP="0022101C">
      <w:pPr>
        <w:pStyle w:val="ListParagraph"/>
        <w:numPr>
          <w:ilvl w:val="0"/>
          <w:numId w:val="8"/>
        </w:numPr>
      </w:pPr>
      <w:r>
        <w:t xml:space="preserve">Learner Enrolment </w:t>
      </w:r>
      <w:r w:rsidR="004733DC">
        <w:t>P</w:t>
      </w:r>
      <w:r>
        <w:t xml:space="preserve">rocedure </w:t>
      </w:r>
    </w:p>
    <w:p w14:paraId="26D74C57" w14:textId="77777777" w:rsidR="00732277" w:rsidRDefault="00732277" w:rsidP="00732277">
      <w:pPr>
        <w:pStyle w:val="ListParagraph"/>
        <w:numPr>
          <w:ilvl w:val="0"/>
          <w:numId w:val="0"/>
        </w:numPr>
        <w:ind w:left="1800"/>
      </w:pPr>
    </w:p>
    <w:p w14:paraId="2C985FFA" w14:textId="2439C51C" w:rsidR="00732277" w:rsidRDefault="00732277" w:rsidP="0022101C">
      <w:pPr>
        <w:pStyle w:val="ListParagraph"/>
        <w:numPr>
          <w:ilvl w:val="0"/>
          <w:numId w:val="8"/>
        </w:numPr>
      </w:pPr>
      <w:r>
        <w:t xml:space="preserve">Learner Feedback </w:t>
      </w:r>
      <w:r w:rsidR="004733DC">
        <w:t>P</w:t>
      </w:r>
      <w:r>
        <w:t>rocedure</w:t>
      </w:r>
    </w:p>
    <w:p w14:paraId="6CA6C066" w14:textId="77777777" w:rsidR="00732277" w:rsidRDefault="00732277" w:rsidP="00732277">
      <w:pPr>
        <w:pStyle w:val="ListParagraph"/>
        <w:numPr>
          <w:ilvl w:val="0"/>
          <w:numId w:val="0"/>
        </w:numPr>
        <w:ind w:left="1800"/>
      </w:pPr>
      <w:r>
        <w:t xml:space="preserve"> </w:t>
      </w:r>
    </w:p>
    <w:p w14:paraId="54300D4D" w14:textId="4755B473" w:rsidR="00732277" w:rsidRDefault="00732277" w:rsidP="0022101C">
      <w:pPr>
        <w:pStyle w:val="ListParagraph"/>
        <w:numPr>
          <w:ilvl w:val="0"/>
          <w:numId w:val="8"/>
        </w:numPr>
      </w:pPr>
      <w:r>
        <w:t xml:space="preserve">Staff </w:t>
      </w:r>
      <w:r w:rsidR="004733DC">
        <w:t>R</w:t>
      </w:r>
      <w:r>
        <w:t xml:space="preserve">ecruitment and </w:t>
      </w:r>
      <w:r w:rsidR="004733DC">
        <w:t>I</w:t>
      </w:r>
      <w:r>
        <w:t xml:space="preserve">nduction </w:t>
      </w:r>
      <w:r w:rsidR="004733DC">
        <w:t>P</w:t>
      </w:r>
      <w:r>
        <w:t>rocedure</w:t>
      </w:r>
    </w:p>
    <w:p w14:paraId="527B33BD" w14:textId="77777777" w:rsidR="00732277" w:rsidRDefault="00732277" w:rsidP="00732277">
      <w:pPr>
        <w:pStyle w:val="ListParagraph"/>
        <w:numPr>
          <w:ilvl w:val="0"/>
          <w:numId w:val="0"/>
        </w:numPr>
        <w:ind w:left="1800"/>
      </w:pPr>
    </w:p>
    <w:p w14:paraId="5B7CC1A9" w14:textId="03219443" w:rsidR="00732277" w:rsidRDefault="00732277" w:rsidP="0022101C">
      <w:pPr>
        <w:pStyle w:val="ListParagraph"/>
        <w:numPr>
          <w:ilvl w:val="0"/>
          <w:numId w:val="8"/>
        </w:numPr>
      </w:pPr>
      <w:r>
        <w:t xml:space="preserve">Data Protection and Privacy </w:t>
      </w:r>
      <w:r w:rsidR="004733DC">
        <w:t>P</w:t>
      </w:r>
      <w:r>
        <w:t xml:space="preserve">olicy </w:t>
      </w:r>
    </w:p>
    <w:p w14:paraId="5C1E4EBA" w14:textId="77777777" w:rsidR="00732277" w:rsidRDefault="00732277" w:rsidP="00732277">
      <w:pPr>
        <w:pStyle w:val="ListParagraph"/>
        <w:numPr>
          <w:ilvl w:val="0"/>
          <w:numId w:val="0"/>
        </w:numPr>
        <w:ind w:left="1800"/>
      </w:pPr>
    </w:p>
    <w:p w14:paraId="11BF29B6" w14:textId="5ECA400D" w:rsidR="00732277" w:rsidRDefault="00732277" w:rsidP="0022101C">
      <w:pPr>
        <w:pStyle w:val="ListParagraph"/>
        <w:numPr>
          <w:ilvl w:val="0"/>
          <w:numId w:val="8"/>
        </w:numPr>
      </w:pPr>
      <w:r>
        <w:t xml:space="preserve">Safeguarding of </w:t>
      </w:r>
      <w:r w:rsidR="004733DC">
        <w:t>C</w:t>
      </w:r>
      <w:r>
        <w:t xml:space="preserve">hildren and </w:t>
      </w:r>
      <w:r w:rsidR="004733DC">
        <w:t>V</w:t>
      </w:r>
      <w:r>
        <w:t xml:space="preserve">ulnerable </w:t>
      </w:r>
      <w:r w:rsidR="004733DC">
        <w:t>A</w:t>
      </w:r>
      <w:r>
        <w:t xml:space="preserve">dults </w:t>
      </w:r>
      <w:r w:rsidR="004733DC">
        <w:t>P</w:t>
      </w:r>
      <w:r>
        <w:t>olicy</w:t>
      </w:r>
    </w:p>
    <w:p w14:paraId="6DAFF36C" w14:textId="77777777" w:rsidR="00732277" w:rsidRDefault="00732277" w:rsidP="00732277">
      <w:pPr>
        <w:pStyle w:val="ListParagraph"/>
        <w:numPr>
          <w:ilvl w:val="0"/>
          <w:numId w:val="0"/>
        </w:numPr>
        <w:ind w:left="1800"/>
      </w:pPr>
    </w:p>
    <w:p w14:paraId="121A5AF1" w14:textId="226344A1" w:rsidR="00732277" w:rsidRDefault="00732277" w:rsidP="0022101C">
      <w:pPr>
        <w:pStyle w:val="ListParagraph"/>
        <w:numPr>
          <w:ilvl w:val="0"/>
          <w:numId w:val="8"/>
        </w:numPr>
      </w:pPr>
      <w:r>
        <w:t xml:space="preserve">Document Control </w:t>
      </w:r>
      <w:r w:rsidR="004733DC">
        <w:t>P</w:t>
      </w:r>
      <w:r>
        <w:t>rocedure</w:t>
      </w:r>
    </w:p>
    <w:p w14:paraId="181F87D3" w14:textId="77777777" w:rsidR="00732277" w:rsidRDefault="00732277" w:rsidP="00732277">
      <w:pPr>
        <w:pStyle w:val="ListParagraph"/>
        <w:numPr>
          <w:ilvl w:val="0"/>
          <w:numId w:val="0"/>
        </w:numPr>
        <w:ind w:left="1080"/>
      </w:pPr>
    </w:p>
    <w:p w14:paraId="0CAA6CF1" w14:textId="77811870" w:rsidR="00732277" w:rsidRDefault="00732277" w:rsidP="0022101C">
      <w:pPr>
        <w:pStyle w:val="ListParagraph"/>
        <w:numPr>
          <w:ilvl w:val="0"/>
          <w:numId w:val="8"/>
        </w:numPr>
      </w:pPr>
      <w:r>
        <w:t xml:space="preserve">Conflict of Interest </w:t>
      </w:r>
      <w:r w:rsidR="004733DC">
        <w:t>P</w:t>
      </w:r>
      <w:r>
        <w:t>olicy</w:t>
      </w:r>
    </w:p>
    <w:p w14:paraId="01221160" w14:textId="77777777" w:rsidR="00732277" w:rsidRDefault="00732277" w:rsidP="00732277">
      <w:pPr>
        <w:pStyle w:val="ListParagraph"/>
        <w:numPr>
          <w:ilvl w:val="0"/>
          <w:numId w:val="0"/>
        </w:numPr>
        <w:ind w:left="1800"/>
      </w:pPr>
    </w:p>
    <w:p w14:paraId="13014FB8" w14:textId="69ECCE8B" w:rsidR="00732277" w:rsidRDefault="00732277" w:rsidP="00732277">
      <w:pPr>
        <w:ind w:left="720" w:hanging="720"/>
      </w:pPr>
      <w:r>
        <w:t>5.7</w:t>
      </w:r>
      <w:r>
        <w:tab/>
        <w:t xml:space="preserve">There is also a selection of documents required for </w:t>
      </w:r>
      <w:r w:rsidR="004733DC">
        <w:t>p</w:t>
      </w:r>
      <w:r>
        <w:t xml:space="preserve">rogramme </w:t>
      </w:r>
      <w:r w:rsidR="004733DC">
        <w:t>a</w:t>
      </w:r>
      <w:r>
        <w:t xml:space="preserve">pproval that are not policies or procedures. These are: </w:t>
      </w:r>
    </w:p>
    <w:p w14:paraId="345BF008" w14:textId="77777777" w:rsidR="00732277" w:rsidRDefault="00732277" w:rsidP="00732277">
      <w:pPr>
        <w:ind w:left="720" w:hanging="720"/>
      </w:pPr>
    </w:p>
    <w:p w14:paraId="46142C00" w14:textId="3CBC8F80" w:rsidR="00732277" w:rsidRDefault="00732277" w:rsidP="0022101C">
      <w:pPr>
        <w:pStyle w:val="ListParagraph"/>
        <w:numPr>
          <w:ilvl w:val="0"/>
          <w:numId w:val="10"/>
        </w:numPr>
      </w:pPr>
      <w:r>
        <w:t xml:space="preserve">Staff CVs </w:t>
      </w:r>
    </w:p>
    <w:p w14:paraId="0EE8C9F7" w14:textId="77777777" w:rsidR="00732277" w:rsidRDefault="00732277" w:rsidP="00732277">
      <w:pPr>
        <w:pStyle w:val="ListParagraph"/>
        <w:numPr>
          <w:ilvl w:val="0"/>
          <w:numId w:val="0"/>
        </w:numPr>
        <w:ind w:left="2160"/>
      </w:pPr>
    </w:p>
    <w:p w14:paraId="1398CF51" w14:textId="4CB1941B" w:rsidR="00732277" w:rsidRDefault="00732277" w:rsidP="0022101C">
      <w:pPr>
        <w:pStyle w:val="ListParagraph"/>
        <w:numPr>
          <w:ilvl w:val="0"/>
          <w:numId w:val="10"/>
        </w:numPr>
      </w:pPr>
      <w:r>
        <w:t xml:space="preserve">Organisational </w:t>
      </w:r>
      <w:r w:rsidR="004733DC">
        <w:t>c</w:t>
      </w:r>
      <w:r>
        <w:t>hart</w:t>
      </w:r>
    </w:p>
    <w:p w14:paraId="68560DF2" w14:textId="77777777" w:rsidR="00732277" w:rsidRDefault="00732277" w:rsidP="00732277">
      <w:pPr>
        <w:pStyle w:val="ListParagraph"/>
        <w:numPr>
          <w:ilvl w:val="0"/>
          <w:numId w:val="0"/>
        </w:numPr>
        <w:ind w:left="1080"/>
      </w:pPr>
    </w:p>
    <w:p w14:paraId="4861ED9B" w14:textId="3183ABA9" w:rsidR="00732277" w:rsidRDefault="00732277" w:rsidP="0022101C">
      <w:pPr>
        <w:pStyle w:val="ListParagraph"/>
        <w:numPr>
          <w:ilvl w:val="0"/>
          <w:numId w:val="10"/>
        </w:numPr>
      </w:pPr>
      <w:r>
        <w:t xml:space="preserve">Staff </w:t>
      </w:r>
      <w:r w:rsidR="004733DC">
        <w:t>D</w:t>
      </w:r>
      <w:r>
        <w:t xml:space="preserve">evelopment </w:t>
      </w:r>
      <w:r w:rsidR="004733DC">
        <w:t>P</w:t>
      </w:r>
      <w:r>
        <w:t>olicy</w:t>
      </w:r>
    </w:p>
    <w:p w14:paraId="6FE53457" w14:textId="77777777" w:rsidR="00732277" w:rsidRDefault="00732277" w:rsidP="00732277">
      <w:pPr>
        <w:pStyle w:val="ListParagraph"/>
        <w:numPr>
          <w:ilvl w:val="0"/>
          <w:numId w:val="0"/>
        </w:numPr>
        <w:ind w:left="2160"/>
      </w:pPr>
    </w:p>
    <w:p w14:paraId="4715D010" w14:textId="4A400E21" w:rsidR="00732277" w:rsidRDefault="00732277" w:rsidP="0022101C">
      <w:pPr>
        <w:pStyle w:val="ListParagraph"/>
        <w:numPr>
          <w:ilvl w:val="0"/>
          <w:numId w:val="10"/>
        </w:numPr>
      </w:pPr>
      <w:r>
        <w:t xml:space="preserve">Staff </w:t>
      </w:r>
      <w:r w:rsidR="004733DC">
        <w:t>i</w:t>
      </w:r>
      <w:r>
        <w:t>nduction handbook</w:t>
      </w:r>
    </w:p>
    <w:p w14:paraId="2ADBC35D" w14:textId="77777777" w:rsidR="00732277" w:rsidRDefault="00732277" w:rsidP="00732277"/>
    <w:p w14:paraId="4BE2A08D" w14:textId="77777777" w:rsidR="00732277" w:rsidRDefault="00732277" w:rsidP="0022101C">
      <w:pPr>
        <w:pStyle w:val="ListParagraph"/>
        <w:numPr>
          <w:ilvl w:val="0"/>
          <w:numId w:val="10"/>
        </w:numPr>
      </w:pPr>
      <w:r>
        <w:t>Learning resources</w:t>
      </w:r>
    </w:p>
    <w:p w14:paraId="50360BED" w14:textId="77777777" w:rsidR="00732277" w:rsidRDefault="00732277" w:rsidP="00732277">
      <w:pPr>
        <w:pStyle w:val="ListParagraph"/>
        <w:numPr>
          <w:ilvl w:val="0"/>
          <w:numId w:val="0"/>
        </w:numPr>
        <w:ind w:left="2160"/>
      </w:pPr>
    </w:p>
    <w:p w14:paraId="4474609C" w14:textId="77777777" w:rsidR="00732277" w:rsidRDefault="00732277" w:rsidP="0022101C">
      <w:pPr>
        <w:pStyle w:val="ListParagraph"/>
        <w:numPr>
          <w:ilvl w:val="0"/>
          <w:numId w:val="10"/>
        </w:numPr>
      </w:pPr>
      <w:r>
        <w:t>Standardisation meeting minutes</w:t>
      </w:r>
    </w:p>
    <w:p w14:paraId="3FAB0E86" w14:textId="77777777" w:rsidR="00732277" w:rsidRDefault="00732277" w:rsidP="00732277">
      <w:pPr>
        <w:ind w:left="720"/>
      </w:pPr>
    </w:p>
    <w:p w14:paraId="2058F9F5" w14:textId="77777777" w:rsidR="00732277" w:rsidRDefault="00732277" w:rsidP="0022101C">
      <w:pPr>
        <w:pStyle w:val="ListParagraph"/>
        <w:numPr>
          <w:ilvl w:val="0"/>
          <w:numId w:val="10"/>
        </w:numPr>
      </w:pPr>
      <w:r>
        <w:t>Course review evidence and evaluation records</w:t>
      </w:r>
    </w:p>
    <w:p w14:paraId="1079E63A" w14:textId="77777777" w:rsidR="00732277" w:rsidRDefault="00732277" w:rsidP="00732277">
      <w:pPr>
        <w:pStyle w:val="ListParagraph"/>
        <w:numPr>
          <w:ilvl w:val="0"/>
          <w:numId w:val="0"/>
        </w:numPr>
        <w:ind w:left="2160"/>
      </w:pPr>
    </w:p>
    <w:p w14:paraId="2F81F7B8" w14:textId="1C1EA26F" w:rsidR="00732277" w:rsidRDefault="00732277" w:rsidP="0022101C">
      <w:pPr>
        <w:pStyle w:val="ListParagraph"/>
        <w:numPr>
          <w:ilvl w:val="0"/>
          <w:numId w:val="10"/>
        </w:numPr>
      </w:pPr>
      <w:r>
        <w:t xml:space="preserve">Internal Quality Assurance </w:t>
      </w:r>
      <w:r w:rsidR="004733DC">
        <w:t>r</w:t>
      </w:r>
      <w:r>
        <w:t>eports</w:t>
      </w:r>
    </w:p>
    <w:p w14:paraId="28090D9C" w14:textId="77777777" w:rsidR="00732277" w:rsidRDefault="00732277" w:rsidP="00732277">
      <w:pPr>
        <w:pStyle w:val="ListParagraph"/>
        <w:numPr>
          <w:ilvl w:val="0"/>
          <w:numId w:val="0"/>
        </w:numPr>
        <w:ind w:left="1080"/>
      </w:pPr>
    </w:p>
    <w:p w14:paraId="7E5BE33F" w14:textId="60718DA0" w:rsidR="00732277" w:rsidRDefault="00732277" w:rsidP="0022101C">
      <w:pPr>
        <w:pStyle w:val="ListParagraph"/>
        <w:numPr>
          <w:ilvl w:val="0"/>
          <w:numId w:val="10"/>
        </w:numPr>
      </w:pPr>
      <w:r>
        <w:t xml:space="preserve">Quality/Continuous Improvement </w:t>
      </w:r>
      <w:r w:rsidR="004733DC">
        <w:t>P</w:t>
      </w:r>
      <w:r>
        <w:t>lans</w:t>
      </w:r>
    </w:p>
    <w:p w14:paraId="2629F654" w14:textId="77777777" w:rsidR="00732277" w:rsidRDefault="00732277" w:rsidP="00732277">
      <w:pPr>
        <w:pStyle w:val="ListParagraph"/>
        <w:numPr>
          <w:ilvl w:val="0"/>
          <w:numId w:val="0"/>
        </w:numPr>
        <w:ind w:left="2160"/>
      </w:pPr>
      <w:r>
        <w:t xml:space="preserve"> </w:t>
      </w:r>
    </w:p>
    <w:p w14:paraId="32DBB388" w14:textId="77777777" w:rsidR="00732277" w:rsidRDefault="00732277" w:rsidP="0022101C">
      <w:pPr>
        <w:pStyle w:val="ListParagraph"/>
        <w:numPr>
          <w:ilvl w:val="0"/>
          <w:numId w:val="10"/>
        </w:numPr>
      </w:pPr>
      <w:r>
        <w:t>Records of feedback</w:t>
      </w:r>
    </w:p>
    <w:p w14:paraId="31833908" w14:textId="77777777" w:rsidR="00732277" w:rsidRDefault="00732277" w:rsidP="00732277"/>
    <w:p w14:paraId="122FAC78" w14:textId="251DA1F1" w:rsidR="00732277" w:rsidRDefault="00732277" w:rsidP="00732277">
      <w:pPr>
        <w:ind w:left="1440" w:hanging="720"/>
      </w:pPr>
      <w:r>
        <w:t>5.7.1</w:t>
      </w:r>
      <w:r>
        <w:tab/>
        <w:t xml:space="preserve">Although these documents may not be reviewed during every application or audit, we still expect </w:t>
      </w:r>
      <w:r w:rsidR="004733DC">
        <w:t>Provider</w:t>
      </w:r>
      <w:r>
        <w:t>s to have the documents in place and available to be reviewed when requested.</w:t>
      </w:r>
    </w:p>
    <w:p w14:paraId="49F832C9" w14:textId="77777777" w:rsidR="00732277" w:rsidRDefault="00732277" w:rsidP="00732277"/>
    <w:p w14:paraId="51C135E4" w14:textId="62AA5DC4" w:rsidR="00732277" w:rsidRDefault="00732277" w:rsidP="00732277">
      <w:pPr>
        <w:ind w:left="720" w:hanging="720"/>
      </w:pPr>
      <w:r>
        <w:t>5.8</w:t>
      </w:r>
      <w:r>
        <w:tab/>
        <w:t xml:space="preserve">If a </w:t>
      </w:r>
      <w:r w:rsidR="004733DC">
        <w:t>Provider</w:t>
      </w:r>
      <w:r>
        <w:t xml:space="preserve"> is working with a partner organisation which shares resources or will be involved in the delivery of the programme in any</w:t>
      </w:r>
      <w:r w:rsidR="004733DC">
        <w:t xml:space="preserve"> </w:t>
      </w:r>
      <w:r>
        <w:t xml:space="preserve">way, Skills and Education Group Awards </w:t>
      </w:r>
      <w:r w:rsidR="0022101C">
        <w:t xml:space="preserve">or BIIAB </w:t>
      </w:r>
      <w:r>
        <w:t xml:space="preserve">must see the partnership agreement and any supporting documents such as </w:t>
      </w:r>
      <w:r w:rsidR="004733DC">
        <w:t>a Memorandum of Understanding (MOU)</w:t>
      </w:r>
      <w:r>
        <w:t>.</w:t>
      </w:r>
    </w:p>
    <w:p w14:paraId="7C3D42BE" w14:textId="77777777" w:rsidR="00732277" w:rsidRPr="001029E6" w:rsidRDefault="00732277" w:rsidP="00732277">
      <w:pPr>
        <w:rPr>
          <w:b/>
        </w:rPr>
      </w:pPr>
    </w:p>
    <w:p w14:paraId="553667D6" w14:textId="77777777" w:rsidR="00732277" w:rsidRDefault="00732277" w:rsidP="00732277">
      <w:pPr>
        <w:rPr>
          <w:b/>
        </w:rPr>
      </w:pPr>
      <w:r>
        <w:rPr>
          <w:b/>
        </w:rPr>
        <w:t>6</w:t>
      </w:r>
      <w:r>
        <w:rPr>
          <w:b/>
        </w:rPr>
        <w:tab/>
        <w:t>Monitoring Audits</w:t>
      </w:r>
    </w:p>
    <w:p w14:paraId="233A5D7A" w14:textId="77777777" w:rsidR="00732277" w:rsidRDefault="00732277" w:rsidP="00732277">
      <w:pPr>
        <w:rPr>
          <w:b/>
        </w:rPr>
      </w:pPr>
    </w:p>
    <w:p w14:paraId="1120D7E8" w14:textId="63ADFEF8" w:rsidR="00732277" w:rsidRDefault="00732277" w:rsidP="00732277">
      <w:pPr>
        <w:ind w:left="720" w:hanging="720"/>
      </w:pPr>
      <w:r>
        <w:t>6.1</w:t>
      </w:r>
      <w:r>
        <w:tab/>
        <w:t xml:space="preserve">Once a </w:t>
      </w:r>
      <w:r w:rsidR="004733DC">
        <w:t>Provider</w:t>
      </w:r>
      <w:r>
        <w:t xml:space="preserve"> has been delivering their programme for </w:t>
      </w:r>
      <w:r w:rsidR="004733DC">
        <w:t>nine</w:t>
      </w:r>
      <w:r w:rsidRPr="00932E79">
        <w:t xml:space="preserve"> </w:t>
      </w:r>
      <w:r>
        <w:t>months, Skills and Education Group Awards</w:t>
      </w:r>
      <w:r w:rsidR="0022101C">
        <w:t xml:space="preserve"> or BIIAB</w:t>
      </w:r>
      <w:r>
        <w:t xml:space="preserve"> will </w:t>
      </w:r>
      <w:r w:rsidR="00B03BAE">
        <w:t xml:space="preserve">arrange for a monitoring audit to take place. </w:t>
      </w:r>
    </w:p>
    <w:p w14:paraId="340796CE" w14:textId="77777777" w:rsidR="00732277" w:rsidRDefault="00732277" w:rsidP="00732277">
      <w:pPr>
        <w:ind w:left="720" w:hanging="720"/>
      </w:pPr>
    </w:p>
    <w:p w14:paraId="2231272B" w14:textId="27FDAD4D" w:rsidR="00732277" w:rsidRDefault="00732277" w:rsidP="00732277">
      <w:pPr>
        <w:ind w:left="720" w:hanging="720"/>
      </w:pPr>
      <w:r>
        <w:t>6.2</w:t>
      </w:r>
      <w:r>
        <w:tab/>
        <w:t xml:space="preserve">The purpose of the monitoring audit is to check that the </w:t>
      </w:r>
      <w:r w:rsidR="004733DC">
        <w:t>Provider</w:t>
      </w:r>
      <w:r>
        <w:t xml:space="preserve"> is delivering the programme and the components within the programme as stated in the application form. It is also to ensure the learners are being provided </w:t>
      </w:r>
      <w:r w:rsidR="004733DC">
        <w:t xml:space="preserve">with </w:t>
      </w:r>
      <w:r>
        <w:t>the necessary resources to complete the programme and that there is a standard of quality maintained.</w:t>
      </w:r>
    </w:p>
    <w:p w14:paraId="52B8574A" w14:textId="77777777" w:rsidR="00732277" w:rsidRDefault="00732277" w:rsidP="00732277">
      <w:pPr>
        <w:ind w:left="720" w:hanging="720"/>
      </w:pPr>
    </w:p>
    <w:p w14:paraId="04F99458" w14:textId="4F21F2FA" w:rsidR="00732277" w:rsidRDefault="00732277" w:rsidP="00732277">
      <w:pPr>
        <w:ind w:left="720" w:hanging="720"/>
      </w:pPr>
      <w:r>
        <w:t>6.3</w:t>
      </w:r>
      <w:r>
        <w:tab/>
        <w:t>The monitoring audit is an opportunity to ensure standardisation activity has</w:t>
      </w:r>
      <w:r w:rsidR="00B03BAE">
        <w:t xml:space="preserve"> been u</w:t>
      </w:r>
      <w:r>
        <w:t>ndertaken and recorded.</w:t>
      </w:r>
    </w:p>
    <w:p w14:paraId="75BC9B01" w14:textId="77777777" w:rsidR="00732277" w:rsidRDefault="00732277" w:rsidP="00732277">
      <w:pPr>
        <w:ind w:left="720" w:hanging="720"/>
      </w:pPr>
    </w:p>
    <w:p w14:paraId="5F93678D" w14:textId="26EF3ACC" w:rsidR="00732277" w:rsidRDefault="00732277" w:rsidP="00732277">
      <w:pPr>
        <w:ind w:left="720" w:hanging="720"/>
      </w:pPr>
      <w:r>
        <w:t>6.4</w:t>
      </w:r>
      <w:r>
        <w:tab/>
        <w:t>The auditor responsible for completing the monitoring audit will be allocated by Skills and Education Group Awards</w:t>
      </w:r>
      <w:r w:rsidR="0022101C">
        <w:t xml:space="preserve"> or BIIAB</w:t>
      </w:r>
      <w:r w:rsidR="004733DC">
        <w:t>.</w:t>
      </w:r>
    </w:p>
    <w:p w14:paraId="34F88588" w14:textId="77777777" w:rsidR="00732277" w:rsidRDefault="00732277" w:rsidP="00732277">
      <w:pPr>
        <w:ind w:left="720" w:hanging="720"/>
      </w:pPr>
      <w:r>
        <w:tab/>
      </w:r>
    </w:p>
    <w:p w14:paraId="3D278F2B" w14:textId="77777777" w:rsidR="00732277" w:rsidRDefault="00732277" w:rsidP="00732277">
      <w:pPr>
        <w:ind w:left="720" w:hanging="720"/>
      </w:pPr>
      <w:r>
        <w:t>6.5</w:t>
      </w:r>
      <w:r>
        <w:tab/>
        <w:t xml:space="preserve">The monitoring audit can be completed in person or remotely depending on </w:t>
      </w:r>
      <w:proofErr w:type="gramStart"/>
      <w:r>
        <w:t>a number of</w:t>
      </w:r>
      <w:proofErr w:type="gramEnd"/>
      <w:r>
        <w:t xml:space="preserve"> factors including: </w:t>
      </w:r>
    </w:p>
    <w:p w14:paraId="31AC3984" w14:textId="77777777" w:rsidR="00732277" w:rsidRDefault="00732277" w:rsidP="00732277">
      <w:pPr>
        <w:ind w:left="720" w:hanging="720"/>
      </w:pPr>
    </w:p>
    <w:p w14:paraId="37274F13" w14:textId="77777777" w:rsidR="00732277" w:rsidRDefault="00732277" w:rsidP="0022101C">
      <w:pPr>
        <w:pStyle w:val="ListParagraph"/>
        <w:numPr>
          <w:ilvl w:val="0"/>
          <w:numId w:val="13"/>
        </w:numPr>
      </w:pPr>
      <w:r>
        <w:t>The type of programme</w:t>
      </w:r>
    </w:p>
    <w:p w14:paraId="7A1168BC" w14:textId="77777777" w:rsidR="00732277" w:rsidRDefault="00732277" w:rsidP="00732277">
      <w:pPr>
        <w:pStyle w:val="ListParagraph"/>
        <w:numPr>
          <w:ilvl w:val="0"/>
          <w:numId w:val="0"/>
        </w:numPr>
        <w:ind w:left="1800"/>
      </w:pPr>
      <w:r>
        <w:t xml:space="preserve"> </w:t>
      </w:r>
    </w:p>
    <w:p w14:paraId="08EBF687" w14:textId="519A6083" w:rsidR="00732277" w:rsidRDefault="00732277" w:rsidP="0022101C">
      <w:pPr>
        <w:pStyle w:val="ListParagraph"/>
        <w:numPr>
          <w:ilvl w:val="0"/>
          <w:numId w:val="13"/>
        </w:numPr>
      </w:pPr>
      <w:r>
        <w:t xml:space="preserve">The type of </w:t>
      </w:r>
      <w:r w:rsidR="004733DC">
        <w:t>Provider</w:t>
      </w:r>
      <w:r>
        <w:t xml:space="preserve"> </w:t>
      </w:r>
    </w:p>
    <w:p w14:paraId="5F5D40D4" w14:textId="77777777" w:rsidR="00732277" w:rsidRDefault="00732277" w:rsidP="00732277">
      <w:pPr>
        <w:pStyle w:val="ListParagraph"/>
        <w:numPr>
          <w:ilvl w:val="0"/>
          <w:numId w:val="0"/>
        </w:numPr>
        <w:ind w:left="1080"/>
      </w:pPr>
    </w:p>
    <w:p w14:paraId="178CF02A" w14:textId="751E8729" w:rsidR="00732277" w:rsidRDefault="00732277" w:rsidP="0022101C">
      <w:pPr>
        <w:pStyle w:val="ListParagraph"/>
        <w:numPr>
          <w:ilvl w:val="0"/>
          <w:numId w:val="13"/>
        </w:numPr>
      </w:pPr>
      <w:r>
        <w:t xml:space="preserve">The </w:t>
      </w:r>
      <w:r w:rsidR="004733DC">
        <w:t>Provider</w:t>
      </w:r>
      <w:r>
        <w:t>’s previous audit</w:t>
      </w:r>
    </w:p>
    <w:p w14:paraId="14E64B5C" w14:textId="77777777" w:rsidR="00732277" w:rsidRDefault="00732277" w:rsidP="00732277">
      <w:pPr>
        <w:pStyle w:val="ListParagraph"/>
        <w:numPr>
          <w:ilvl w:val="0"/>
          <w:numId w:val="0"/>
        </w:numPr>
        <w:ind w:left="1080"/>
      </w:pPr>
    </w:p>
    <w:p w14:paraId="61E5C291" w14:textId="77777777" w:rsidR="00732277" w:rsidRDefault="00732277" w:rsidP="0022101C">
      <w:pPr>
        <w:pStyle w:val="ListParagraph"/>
        <w:numPr>
          <w:ilvl w:val="0"/>
          <w:numId w:val="13"/>
        </w:numPr>
      </w:pPr>
      <w:r>
        <w:t>The volume of learners who have completed the programme</w:t>
      </w:r>
    </w:p>
    <w:p w14:paraId="46660CB7" w14:textId="77777777" w:rsidR="00732277" w:rsidRDefault="00732277" w:rsidP="00732277">
      <w:pPr>
        <w:pStyle w:val="ListParagraph"/>
        <w:numPr>
          <w:ilvl w:val="0"/>
          <w:numId w:val="0"/>
        </w:numPr>
        <w:ind w:left="1080"/>
      </w:pPr>
    </w:p>
    <w:p w14:paraId="5402B2BA" w14:textId="010BF67D" w:rsidR="00732277" w:rsidRDefault="00732277" w:rsidP="0022101C">
      <w:pPr>
        <w:pStyle w:val="ListParagraph"/>
        <w:numPr>
          <w:ilvl w:val="0"/>
          <w:numId w:val="13"/>
        </w:numPr>
      </w:pPr>
      <w:r>
        <w:t xml:space="preserve">The facilities available to the </w:t>
      </w:r>
      <w:r w:rsidR="004733DC">
        <w:t>Provider</w:t>
      </w:r>
    </w:p>
    <w:p w14:paraId="068F7924" w14:textId="77777777" w:rsidR="00732277" w:rsidRDefault="00732277" w:rsidP="00732277">
      <w:pPr>
        <w:pStyle w:val="ListParagraph"/>
        <w:numPr>
          <w:ilvl w:val="0"/>
          <w:numId w:val="0"/>
        </w:numPr>
        <w:ind w:left="1080"/>
      </w:pPr>
    </w:p>
    <w:p w14:paraId="49271F50" w14:textId="4E802E33" w:rsidR="00732277" w:rsidRDefault="00732277" w:rsidP="0022101C">
      <w:pPr>
        <w:pStyle w:val="ListParagraph"/>
        <w:numPr>
          <w:ilvl w:val="0"/>
          <w:numId w:val="13"/>
        </w:numPr>
      </w:pPr>
      <w:r>
        <w:t xml:space="preserve">The availability of the </w:t>
      </w:r>
      <w:r w:rsidR="004733DC">
        <w:t>Provider</w:t>
      </w:r>
      <w:r>
        <w:t xml:space="preserve"> and the auditor</w:t>
      </w:r>
    </w:p>
    <w:p w14:paraId="7CE9139B" w14:textId="77777777" w:rsidR="00732277" w:rsidRDefault="00732277" w:rsidP="00732277">
      <w:pPr>
        <w:ind w:left="720"/>
      </w:pPr>
    </w:p>
    <w:p w14:paraId="14A20F75" w14:textId="3F6BA8D6" w:rsidR="00732277" w:rsidRDefault="00732277" w:rsidP="0022101C">
      <w:pPr>
        <w:pStyle w:val="ListParagraph"/>
        <w:numPr>
          <w:ilvl w:val="0"/>
          <w:numId w:val="13"/>
        </w:numPr>
      </w:pPr>
      <w:r>
        <w:t>The type of learners who have undertaken the programme</w:t>
      </w:r>
      <w:r w:rsidR="004733DC">
        <w:t>.</w:t>
      </w:r>
    </w:p>
    <w:p w14:paraId="2837AF95" w14:textId="77777777" w:rsidR="00732277" w:rsidRDefault="00732277" w:rsidP="00732277">
      <w:pPr>
        <w:ind w:left="720"/>
      </w:pPr>
    </w:p>
    <w:p w14:paraId="7B57A3D1" w14:textId="164A6440" w:rsidR="00732277" w:rsidRDefault="00732277" w:rsidP="00732277">
      <w:pPr>
        <w:ind w:left="1440" w:hanging="720"/>
      </w:pPr>
      <w:r>
        <w:t>6.5.1</w:t>
      </w:r>
      <w:r>
        <w:tab/>
        <w:t xml:space="preserve">The audit method will be confirmed before the </w:t>
      </w:r>
      <w:r w:rsidR="004733DC">
        <w:t>Provider</w:t>
      </w:r>
      <w:r>
        <w:t xml:space="preserve"> receives confirmation of the auditor and their contact </w:t>
      </w:r>
      <w:proofErr w:type="gramStart"/>
      <w:r>
        <w:t>details</w:t>
      </w:r>
      <w:r w:rsidR="004733DC">
        <w:t>,</w:t>
      </w:r>
      <w:proofErr w:type="gramEnd"/>
      <w:r>
        <w:t xml:space="preserve"> however this can be changed if there is a rationale to do so. </w:t>
      </w:r>
    </w:p>
    <w:p w14:paraId="6C348E12" w14:textId="77777777" w:rsidR="00732277" w:rsidRDefault="00732277" w:rsidP="00732277">
      <w:pPr>
        <w:ind w:left="1440" w:hanging="720"/>
      </w:pPr>
    </w:p>
    <w:p w14:paraId="373B4033" w14:textId="471AE146" w:rsidR="00732277" w:rsidRDefault="00732277" w:rsidP="00732277">
      <w:pPr>
        <w:ind w:left="720" w:hanging="720"/>
      </w:pPr>
      <w:r>
        <w:t>6.6</w:t>
      </w:r>
      <w:r>
        <w:tab/>
        <w:t xml:space="preserve">The time and date of the audit will be agreed between the </w:t>
      </w:r>
      <w:r w:rsidR="004733DC">
        <w:t>Provider</w:t>
      </w:r>
      <w:r>
        <w:t xml:space="preserve"> and the auditor. </w:t>
      </w:r>
    </w:p>
    <w:p w14:paraId="771AC183" w14:textId="77777777" w:rsidR="00732277" w:rsidRDefault="00732277" w:rsidP="00732277"/>
    <w:p w14:paraId="587EA863" w14:textId="77777777" w:rsidR="00732277" w:rsidRDefault="00732277" w:rsidP="00732277">
      <w:pPr>
        <w:ind w:left="720" w:hanging="720"/>
      </w:pPr>
      <w:r>
        <w:t>6.7</w:t>
      </w:r>
      <w:r>
        <w:tab/>
        <w:t>The outcome of the monitoring audit will be detailed in the monitoring audit report submitted by the auditor.</w:t>
      </w:r>
    </w:p>
    <w:p w14:paraId="0E0ECA17" w14:textId="77777777" w:rsidR="00732277" w:rsidRDefault="00732277" w:rsidP="00732277">
      <w:pPr>
        <w:ind w:left="720" w:hanging="720"/>
      </w:pPr>
    </w:p>
    <w:p w14:paraId="686B8BF3" w14:textId="73465D29" w:rsidR="00732277" w:rsidRDefault="00732277" w:rsidP="00732277">
      <w:pPr>
        <w:ind w:left="1440" w:hanging="720"/>
      </w:pPr>
      <w:r>
        <w:t>6.7.1</w:t>
      </w:r>
      <w:r>
        <w:tab/>
        <w:t xml:space="preserve">If the outcome of the monitoring audit is </w:t>
      </w:r>
      <w:r w:rsidR="00B03BAE">
        <w:t>satisfactory</w:t>
      </w:r>
      <w:r>
        <w:t xml:space="preserve">, Skills and Education Group Awards </w:t>
      </w:r>
      <w:r w:rsidR="0022101C">
        <w:t xml:space="preserve">or BIIAB </w:t>
      </w:r>
      <w:r>
        <w:t xml:space="preserve">will grant a recommendation for the </w:t>
      </w:r>
      <w:r w:rsidR="004733DC">
        <w:t>Provider</w:t>
      </w:r>
      <w:r>
        <w:t xml:space="preserve"> to renew their programme approval.</w:t>
      </w:r>
    </w:p>
    <w:p w14:paraId="00E4E0F1" w14:textId="77777777" w:rsidR="00732277" w:rsidRDefault="00732277" w:rsidP="00732277">
      <w:pPr>
        <w:ind w:left="1440" w:hanging="720"/>
      </w:pPr>
    </w:p>
    <w:p w14:paraId="67963419" w14:textId="3EF4A339" w:rsidR="00732277" w:rsidRDefault="00732277" w:rsidP="00732277">
      <w:pPr>
        <w:ind w:left="1440" w:hanging="720"/>
      </w:pPr>
      <w:r>
        <w:t>6.7.2</w:t>
      </w:r>
      <w:r>
        <w:tab/>
        <w:t>If the monitoring audit identifies areas for improvement</w:t>
      </w:r>
      <w:r w:rsidR="004733DC">
        <w:t>,</w:t>
      </w:r>
      <w:r>
        <w:t xml:space="preserve"> then the </w:t>
      </w:r>
      <w:r w:rsidR="004733DC">
        <w:t>Provider</w:t>
      </w:r>
      <w:r>
        <w:t xml:space="preserve"> may be required to meet these recommendations </w:t>
      </w:r>
      <w:r>
        <w:lastRenderedPageBreak/>
        <w:t xml:space="preserve">before they can reapply for approval to deliver their programme.  </w:t>
      </w:r>
    </w:p>
    <w:p w14:paraId="085985EB" w14:textId="77777777" w:rsidR="00732277" w:rsidRDefault="00732277" w:rsidP="00732277">
      <w:pPr>
        <w:ind w:left="1440" w:hanging="720"/>
      </w:pPr>
    </w:p>
    <w:p w14:paraId="6D733759" w14:textId="4A268F7B" w:rsidR="00732277" w:rsidRDefault="00732277" w:rsidP="00732277">
      <w:pPr>
        <w:ind w:left="1440" w:hanging="720"/>
      </w:pPr>
      <w:r>
        <w:t>6.7.3</w:t>
      </w:r>
      <w:r>
        <w:tab/>
        <w:t>If the monitoring audit identifies serious concerns</w:t>
      </w:r>
      <w:r w:rsidR="004733DC">
        <w:t>,</w:t>
      </w:r>
      <w:r>
        <w:t xml:space="preserve"> then approval to deliver the programme may be revoked. </w:t>
      </w:r>
    </w:p>
    <w:p w14:paraId="781F4D43" w14:textId="77777777" w:rsidR="00732277" w:rsidRDefault="00732277" w:rsidP="00732277"/>
    <w:p w14:paraId="63E3EDF6" w14:textId="77777777" w:rsidR="00732277" w:rsidRPr="005E6762" w:rsidRDefault="00732277" w:rsidP="00732277">
      <w:pPr>
        <w:rPr>
          <w:b/>
        </w:rPr>
      </w:pPr>
      <w:r>
        <w:rPr>
          <w:b/>
        </w:rPr>
        <w:t>7</w:t>
      </w:r>
      <w:r w:rsidRPr="005E6762">
        <w:rPr>
          <w:b/>
        </w:rPr>
        <w:tab/>
        <w:t xml:space="preserve">Registration </w:t>
      </w:r>
    </w:p>
    <w:p w14:paraId="3A2CE27D" w14:textId="77777777" w:rsidR="00732277" w:rsidRDefault="00732277" w:rsidP="00732277"/>
    <w:p w14:paraId="66F9B35E" w14:textId="2F08C16D" w:rsidR="00732277" w:rsidRDefault="00732277" w:rsidP="00732277">
      <w:pPr>
        <w:ind w:left="720" w:hanging="720"/>
      </w:pPr>
      <w:r>
        <w:t>7.1</w:t>
      </w:r>
      <w:r>
        <w:tab/>
        <w:t>Learner registration, as well as certification</w:t>
      </w:r>
      <w:r w:rsidR="004733DC">
        <w:t>,</w:t>
      </w:r>
      <w:r>
        <w:t xml:space="preserve"> will be completed </w:t>
      </w:r>
      <w:r w:rsidR="004733DC">
        <w:t>via our</w:t>
      </w:r>
      <w:r>
        <w:t xml:space="preserve"> Online Registration System (ORS).</w:t>
      </w:r>
    </w:p>
    <w:p w14:paraId="146314D0" w14:textId="77777777" w:rsidR="00732277" w:rsidRDefault="00732277" w:rsidP="00732277"/>
    <w:p w14:paraId="3822261C" w14:textId="77777777" w:rsidR="00732277" w:rsidRDefault="00732277" w:rsidP="00732277">
      <w:pPr>
        <w:ind w:left="720" w:hanging="720"/>
      </w:pPr>
      <w:r>
        <w:t>7.2</w:t>
      </w:r>
      <w:r>
        <w:tab/>
        <w:t>Registrations should only be made once the learners have completed the programme and would like to receive a certificate of achievement.</w:t>
      </w:r>
    </w:p>
    <w:p w14:paraId="111CE301" w14:textId="77777777" w:rsidR="00732277" w:rsidRDefault="00732277" w:rsidP="00732277">
      <w:pPr>
        <w:ind w:left="720" w:hanging="720"/>
      </w:pPr>
    </w:p>
    <w:p w14:paraId="1C3D673F" w14:textId="77777777" w:rsidR="00732277" w:rsidRDefault="00732277" w:rsidP="00732277">
      <w:pPr>
        <w:ind w:left="720" w:hanging="720"/>
      </w:pPr>
      <w:r>
        <w:t>7.3</w:t>
      </w:r>
      <w:r>
        <w:tab/>
        <w:t xml:space="preserve">Each group of learners registered will be grouped into a ‘Course’ on ORS. </w:t>
      </w:r>
    </w:p>
    <w:p w14:paraId="7AAE931B" w14:textId="77777777" w:rsidR="00732277" w:rsidRDefault="00732277" w:rsidP="00732277">
      <w:pPr>
        <w:ind w:left="720" w:hanging="720"/>
      </w:pPr>
    </w:p>
    <w:p w14:paraId="164E6DFE" w14:textId="7DF13B6D" w:rsidR="00732277" w:rsidRDefault="00732277" w:rsidP="00732277">
      <w:pPr>
        <w:ind w:left="720" w:hanging="720"/>
      </w:pPr>
      <w:r>
        <w:t>7.4</w:t>
      </w:r>
      <w:r>
        <w:tab/>
        <w:t>Each time the registration of a ‘Course’ is confirmed</w:t>
      </w:r>
      <w:r w:rsidR="004733DC">
        <w:t>,</w:t>
      </w:r>
      <w:r>
        <w:t xml:space="preserve"> an invoice with registration fees will be automatically generated and sent to the finance contact given by the </w:t>
      </w:r>
      <w:r w:rsidR="004733DC">
        <w:t>Provider</w:t>
      </w:r>
      <w:r>
        <w:t xml:space="preserve"> during approval. </w:t>
      </w:r>
    </w:p>
    <w:p w14:paraId="59DE746D" w14:textId="77777777" w:rsidR="00732277" w:rsidRDefault="00732277" w:rsidP="00732277">
      <w:pPr>
        <w:ind w:left="720" w:hanging="720"/>
      </w:pPr>
    </w:p>
    <w:p w14:paraId="46255A8E" w14:textId="77777777" w:rsidR="00732277" w:rsidRDefault="00732277" w:rsidP="00732277">
      <w:pPr>
        <w:ind w:left="720" w:hanging="720"/>
        <w:rPr>
          <w:b/>
        </w:rPr>
      </w:pPr>
      <w:r>
        <w:rPr>
          <w:b/>
        </w:rPr>
        <w:t>8</w:t>
      </w:r>
      <w:r w:rsidRPr="000B208B">
        <w:rPr>
          <w:b/>
        </w:rPr>
        <w:tab/>
        <w:t>Certification</w:t>
      </w:r>
    </w:p>
    <w:p w14:paraId="220FD513" w14:textId="77777777" w:rsidR="00732277" w:rsidRDefault="00732277" w:rsidP="00732277">
      <w:pPr>
        <w:ind w:left="720" w:hanging="720"/>
        <w:rPr>
          <w:b/>
        </w:rPr>
      </w:pPr>
    </w:p>
    <w:p w14:paraId="546E0B6C" w14:textId="5EA0F522" w:rsidR="00732277" w:rsidRDefault="00732277" w:rsidP="00732277">
      <w:pPr>
        <w:ind w:left="720" w:hanging="720"/>
      </w:pPr>
      <w:r>
        <w:t>8.1</w:t>
      </w:r>
      <w:r>
        <w:tab/>
        <w:t xml:space="preserve">Certificates of achievement must be claimed on </w:t>
      </w:r>
      <w:r w:rsidR="004733DC">
        <w:t>ORS.</w:t>
      </w:r>
      <w:r>
        <w:t xml:space="preserve"> </w:t>
      </w:r>
    </w:p>
    <w:p w14:paraId="1CB9200E" w14:textId="77777777" w:rsidR="00732277" w:rsidRDefault="00732277" w:rsidP="00732277">
      <w:pPr>
        <w:ind w:left="720" w:hanging="720"/>
      </w:pPr>
    </w:p>
    <w:p w14:paraId="050F6932" w14:textId="5FE8F37D" w:rsidR="00732277" w:rsidRDefault="00732277" w:rsidP="00732277">
      <w:pPr>
        <w:ind w:left="720" w:hanging="720"/>
      </w:pPr>
      <w:r>
        <w:t xml:space="preserve">8.2 </w:t>
      </w:r>
      <w:r>
        <w:tab/>
        <w:t xml:space="preserve">Certificates </w:t>
      </w:r>
      <w:r w:rsidR="00B03BAE">
        <w:t>can be claimed 24 hours after registering learners</w:t>
      </w:r>
      <w:r w:rsidR="004733DC">
        <w:t>.</w:t>
      </w:r>
    </w:p>
    <w:p w14:paraId="3B4347CE" w14:textId="77777777" w:rsidR="00732277" w:rsidRDefault="00732277" w:rsidP="00732277">
      <w:pPr>
        <w:ind w:left="720" w:hanging="720"/>
      </w:pPr>
    </w:p>
    <w:p w14:paraId="1F267CDC" w14:textId="1FF57886" w:rsidR="00732277" w:rsidRDefault="00732277" w:rsidP="00732277">
      <w:pPr>
        <w:ind w:left="720" w:hanging="720"/>
      </w:pPr>
      <w:r>
        <w:t xml:space="preserve">8.3 </w:t>
      </w:r>
      <w:r>
        <w:tab/>
        <w:t xml:space="preserve">All components of the </w:t>
      </w:r>
      <w:r w:rsidR="004733DC">
        <w:t>p</w:t>
      </w:r>
      <w:r>
        <w:t>rogramme are mandatory and therefore a claim cannot be made partially</w:t>
      </w:r>
      <w:r w:rsidR="004733DC">
        <w:t xml:space="preserve">; </w:t>
      </w:r>
      <w:r>
        <w:t>the programme must be claimed in full.</w:t>
      </w:r>
    </w:p>
    <w:p w14:paraId="2290C14A" w14:textId="77777777" w:rsidR="00732277" w:rsidRDefault="00732277" w:rsidP="00732277">
      <w:pPr>
        <w:ind w:left="720" w:hanging="720"/>
      </w:pPr>
    </w:p>
    <w:p w14:paraId="265404A8" w14:textId="77777777" w:rsidR="00732277" w:rsidRDefault="00732277" w:rsidP="00732277">
      <w:pPr>
        <w:ind w:left="720" w:hanging="720"/>
      </w:pPr>
      <w:r>
        <w:t>8.4</w:t>
      </w:r>
      <w:r>
        <w:tab/>
        <w:t>Certificates will be produced with no transcript page.</w:t>
      </w:r>
    </w:p>
    <w:p w14:paraId="00437388" w14:textId="77777777" w:rsidR="00732277" w:rsidRDefault="00732277" w:rsidP="00732277">
      <w:pPr>
        <w:ind w:left="720" w:hanging="720"/>
      </w:pPr>
    </w:p>
    <w:p w14:paraId="36B3DB5C" w14:textId="7170EF61" w:rsidR="00732277" w:rsidRDefault="00732277" w:rsidP="00732277">
      <w:pPr>
        <w:ind w:left="720" w:hanging="720"/>
      </w:pPr>
      <w:r>
        <w:t>8.5</w:t>
      </w:r>
      <w:r>
        <w:tab/>
      </w:r>
      <w:r w:rsidR="004733DC">
        <w:t>E</w:t>
      </w:r>
      <w:r w:rsidR="0022101C">
        <w:t>-</w:t>
      </w:r>
      <w:r>
        <w:t>Certificates will be despatched via Advance</w:t>
      </w:r>
      <w:r w:rsidR="004733DC">
        <w:t>d</w:t>
      </w:r>
      <w:r>
        <w:t xml:space="preserve"> </w:t>
      </w:r>
      <w:proofErr w:type="spellStart"/>
      <w:r>
        <w:t>Secure</w:t>
      </w:r>
      <w:r w:rsidR="004733DC">
        <w:t>’</w:t>
      </w:r>
      <w:r>
        <w:t>s</w:t>
      </w:r>
      <w:proofErr w:type="spellEnd"/>
      <w:r>
        <w:t xml:space="preserve"> </w:t>
      </w:r>
      <w:r w:rsidR="004733DC">
        <w:t>e</w:t>
      </w:r>
      <w:r>
        <w:t>-certification system, which will be activated upon approval.</w:t>
      </w:r>
      <w:r w:rsidR="0022101C">
        <w:t xml:space="preserve"> Hard</w:t>
      </w:r>
      <w:r w:rsidR="004733DC">
        <w:t>-</w:t>
      </w:r>
      <w:r w:rsidR="0022101C">
        <w:t xml:space="preserve">copy certificates will be printed and posted </w:t>
      </w:r>
      <w:r w:rsidR="004733DC">
        <w:t>second</w:t>
      </w:r>
      <w:r w:rsidR="0022101C">
        <w:t xml:space="preserve"> class. </w:t>
      </w:r>
    </w:p>
    <w:p w14:paraId="06133479" w14:textId="1DB2EA63" w:rsidR="00732277" w:rsidRDefault="00732277" w:rsidP="0022101C">
      <w:pPr>
        <w:ind w:left="720" w:hanging="720"/>
      </w:pPr>
      <w:r>
        <w:tab/>
        <w:t xml:space="preserve"> </w:t>
      </w:r>
    </w:p>
    <w:p w14:paraId="6B64CFD1" w14:textId="2A136B7C" w:rsidR="00732277" w:rsidRDefault="00732277" w:rsidP="00732277">
      <w:pPr>
        <w:ind w:left="720" w:hanging="720"/>
      </w:pPr>
    </w:p>
    <w:p w14:paraId="460F38E8" w14:textId="5106F359" w:rsidR="0022101C" w:rsidRDefault="0022101C" w:rsidP="00732277">
      <w:pPr>
        <w:ind w:left="720" w:hanging="720"/>
      </w:pPr>
    </w:p>
    <w:p w14:paraId="12B279B9" w14:textId="63F46042" w:rsidR="0022101C" w:rsidRDefault="0022101C" w:rsidP="00732277">
      <w:pPr>
        <w:ind w:left="720" w:hanging="720"/>
      </w:pPr>
    </w:p>
    <w:p w14:paraId="311DAAB4" w14:textId="5A2A965A" w:rsidR="0022101C" w:rsidRDefault="0022101C" w:rsidP="00732277">
      <w:pPr>
        <w:ind w:left="720" w:hanging="720"/>
      </w:pPr>
    </w:p>
    <w:p w14:paraId="2ED6E82B" w14:textId="77777777" w:rsidR="0022101C" w:rsidRDefault="0022101C" w:rsidP="00732277">
      <w:pPr>
        <w:ind w:left="720" w:hanging="720"/>
      </w:pPr>
    </w:p>
    <w:p w14:paraId="15856716" w14:textId="77777777" w:rsidR="00732277" w:rsidRDefault="00732277" w:rsidP="00732277">
      <w:pPr>
        <w:ind w:left="720" w:hanging="720"/>
        <w:rPr>
          <w:b/>
        </w:rPr>
      </w:pPr>
      <w:r>
        <w:rPr>
          <w:b/>
        </w:rPr>
        <w:t>9</w:t>
      </w:r>
      <w:r w:rsidRPr="009A2999">
        <w:rPr>
          <w:b/>
        </w:rPr>
        <w:tab/>
        <w:t>Programme Renewal</w:t>
      </w:r>
    </w:p>
    <w:p w14:paraId="39D068AC" w14:textId="77777777" w:rsidR="00732277" w:rsidRDefault="00732277" w:rsidP="00732277">
      <w:pPr>
        <w:ind w:left="720" w:hanging="720"/>
        <w:rPr>
          <w:b/>
        </w:rPr>
      </w:pPr>
    </w:p>
    <w:p w14:paraId="0B4C525F" w14:textId="39F124E5" w:rsidR="00732277" w:rsidRDefault="00732277" w:rsidP="00732277">
      <w:pPr>
        <w:ind w:left="720" w:hanging="720"/>
      </w:pPr>
      <w:r>
        <w:t>9.1</w:t>
      </w:r>
      <w:r>
        <w:tab/>
        <w:t>Accredited Training Programmes, once approved, are valid for a year and there</w:t>
      </w:r>
      <w:r w:rsidR="00B03BAE">
        <w:t>after a</w:t>
      </w:r>
      <w:r>
        <w:t>pproval must be renewed.</w:t>
      </w:r>
    </w:p>
    <w:p w14:paraId="0A00CFB8" w14:textId="77777777" w:rsidR="00732277" w:rsidRDefault="00732277" w:rsidP="00732277">
      <w:pPr>
        <w:ind w:left="720" w:hanging="720"/>
      </w:pPr>
    </w:p>
    <w:p w14:paraId="0E14EA43" w14:textId="77777777" w:rsidR="00732277" w:rsidRDefault="00732277" w:rsidP="00732277"/>
    <w:p w14:paraId="536BBB2B" w14:textId="3C596095" w:rsidR="00732277" w:rsidRDefault="00732277" w:rsidP="00732277">
      <w:pPr>
        <w:ind w:left="720" w:hanging="720"/>
      </w:pPr>
      <w:r>
        <w:t>9.</w:t>
      </w:r>
      <w:r w:rsidR="00B03BAE">
        <w:t>2</w:t>
      </w:r>
      <w:r>
        <w:tab/>
        <w:t>Once the audit report has been sent</w:t>
      </w:r>
      <w:r w:rsidR="004733DC">
        <w:t>,</w:t>
      </w:r>
      <w:r>
        <w:t xml:space="preserve"> the </w:t>
      </w:r>
      <w:r w:rsidR="004733DC">
        <w:t>Provider</w:t>
      </w:r>
      <w:r>
        <w:t xml:space="preserve"> is able to apply for </w:t>
      </w:r>
      <w:r w:rsidR="004733DC">
        <w:t>p</w:t>
      </w:r>
      <w:r>
        <w:t>rogramme renewal.</w:t>
      </w:r>
    </w:p>
    <w:p w14:paraId="66F84E9D" w14:textId="77777777" w:rsidR="00732277" w:rsidRDefault="00732277" w:rsidP="00732277">
      <w:pPr>
        <w:ind w:left="720" w:hanging="720"/>
      </w:pPr>
    </w:p>
    <w:p w14:paraId="5EECCFC0" w14:textId="1876D83B" w:rsidR="00732277" w:rsidRDefault="00732277" w:rsidP="00732277">
      <w:pPr>
        <w:ind w:left="720" w:hanging="720"/>
      </w:pPr>
      <w:r>
        <w:t>9.</w:t>
      </w:r>
      <w:r w:rsidR="00B03BAE">
        <w:t>3</w:t>
      </w:r>
      <w:r>
        <w:tab/>
      </w:r>
      <w:r w:rsidR="00B03BAE">
        <w:t xml:space="preserve">After the annual audit, the </w:t>
      </w:r>
      <w:r w:rsidR="004733DC">
        <w:t>Provider</w:t>
      </w:r>
      <w:r w:rsidR="00B03BAE">
        <w:t xml:space="preserve"> will be asked if they wish to renew their programme. </w:t>
      </w:r>
      <w:r w:rsidR="004733DC">
        <w:t>Provider</w:t>
      </w:r>
      <w:r w:rsidR="00B03BAE">
        <w:t xml:space="preserve">s must confirm via email. They must also confirm any changes to the programme. </w:t>
      </w:r>
    </w:p>
    <w:p w14:paraId="3DEAD61C" w14:textId="77777777" w:rsidR="00732277" w:rsidRDefault="00732277" w:rsidP="00732277">
      <w:pPr>
        <w:ind w:left="720" w:hanging="720"/>
      </w:pPr>
    </w:p>
    <w:p w14:paraId="7524D672" w14:textId="3F51F5CD" w:rsidR="00732277" w:rsidRDefault="00732277" w:rsidP="00732277">
      <w:pPr>
        <w:ind w:left="720" w:hanging="720"/>
      </w:pPr>
      <w:r>
        <w:t>9.</w:t>
      </w:r>
      <w:r w:rsidR="00B03BAE">
        <w:t>4</w:t>
      </w:r>
      <w:r>
        <w:tab/>
        <w:t xml:space="preserve">Unless stated otherwise in the audit report, the </w:t>
      </w:r>
      <w:r w:rsidR="004733DC">
        <w:t>Provider</w:t>
      </w:r>
      <w:r>
        <w:t xml:space="preserve"> may continue to deliver the programme without renewing the programme until the programme end date provided at approval. </w:t>
      </w:r>
    </w:p>
    <w:p w14:paraId="2143D14C" w14:textId="77777777" w:rsidR="00732277" w:rsidRDefault="00732277" w:rsidP="00732277">
      <w:pPr>
        <w:ind w:left="720" w:hanging="720"/>
      </w:pPr>
    </w:p>
    <w:p w14:paraId="41C10A14" w14:textId="15CDD22E" w:rsidR="00732277" w:rsidRDefault="00732277" w:rsidP="00732277">
      <w:pPr>
        <w:ind w:left="720" w:hanging="720"/>
      </w:pPr>
      <w:r>
        <w:t>9.</w:t>
      </w:r>
      <w:r w:rsidR="00B03BAE">
        <w:t>5</w:t>
      </w:r>
      <w:r>
        <w:tab/>
        <w:t xml:space="preserve">After the </w:t>
      </w:r>
      <w:r w:rsidR="004733DC">
        <w:t>p</w:t>
      </w:r>
      <w:r>
        <w:t>rogramme end date</w:t>
      </w:r>
      <w:r w:rsidR="004733DC">
        <w:t>,</w:t>
      </w:r>
      <w:r>
        <w:t xml:space="preserve"> the </w:t>
      </w:r>
      <w:r w:rsidR="004733DC">
        <w:t>Provider</w:t>
      </w:r>
      <w:r>
        <w:t xml:space="preserve"> will not be able to make registrations or claims. </w:t>
      </w:r>
    </w:p>
    <w:p w14:paraId="581E9040" w14:textId="77777777" w:rsidR="00732277" w:rsidRDefault="00732277" w:rsidP="00732277">
      <w:pPr>
        <w:ind w:left="2880" w:hanging="1440"/>
      </w:pPr>
    </w:p>
    <w:p w14:paraId="08E85AC1" w14:textId="7964E40C" w:rsidR="00732277" w:rsidRPr="009A2999" w:rsidRDefault="00732277" w:rsidP="0022101C">
      <w:r>
        <w:t xml:space="preserve"> </w:t>
      </w:r>
    </w:p>
    <w:p w14:paraId="05B98395" w14:textId="77777777" w:rsidR="00732277" w:rsidRDefault="00732277" w:rsidP="00732277">
      <w:pPr>
        <w:pStyle w:val="Bullet"/>
        <w:numPr>
          <w:ilvl w:val="0"/>
          <w:numId w:val="0"/>
        </w:numPr>
      </w:pPr>
    </w:p>
    <w:sectPr w:rsidR="00732277" w:rsidSect="005E62EC">
      <w:headerReference w:type="default" r:id="rId11"/>
      <w:footerReference w:type="default" r:id="rId12"/>
      <w:pgSz w:w="11906" w:h="16838"/>
      <w:pgMar w:top="2268" w:right="1841" w:bottom="1559" w:left="1440" w:header="851" w:footer="5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0EFD2" w14:textId="77777777" w:rsidR="00874393" w:rsidRDefault="00874393" w:rsidP="00D8783F">
      <w:r>
        <w:separator/>
      </w:r>
    </w:p>
  </w:endnote>
  <w:endnote w:type="continuationSeparator" w:id="0">
    <w:p w14:paraId="602CC1A6" w14:textId="77777777" w:rsidR="00874393" w:rsidRDefault="00874393" w:rsidP="00D87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gency FB">
    <w:panose1 w:val="020B0503020202020204"/>
    <w:charset w:val="4D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B1800" w14:textId="77777777" w:rsidR="00AE5CEA" w:rsidRDefault="005E62EC" w:rsidP="00201BA5">
    <w:pPr>
      <w:pStyle w:val="Foot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12C690E" wp14:editId="4FC73825">
              <wp:simplePos x="0" y="0"/>
              <wp:positionH relativeFrom="column">
                <wp:posOffset>-110682</wp:posOffset>
              </wp:positionH>
              <wp:positionV relativeFrom="paragraph">
                <wp:posOffset>60960</wp:posOffset>
              </wp:positionV>
              <wp:extent cx="1452282" cy="304579"/>
              <wp:effectExtent l="0" t="0" r="0" b="63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2282" cy="30457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0907BF0" w14:textId="77777777" w:rsidR="005E62EC" w:rsidRPr="005E62EC" w:rsidRDefault="005E62EC" w:rsidP="005E62EC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5E62EC">
                            <w:rPr>
                              <w:sz w:val="16"/>
                              <w:szCs w:val="16"/>
                            </w:rPr>
                            <w:t>Subsidiaries of: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2C690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8.7pt;margin-top:4.8pt;width:114.35pt;height:24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" fillcolor="white [3201]" stroked="f" strokeweight=".5pt">
              <v:textbox>
                <w:txbxContent>
                  <w:p w14:paraId="50907BF0" w14:textId="77777777" w:rsidR="005E62EC" w:rsidRPr="005E62EC" w:rsidRDefault="005E62EC" w:rsidP="005E62EC">
                    <w:pPr>
                      <w:rPr>
                        <w:sz w:val="16"/>
                        <w:szCs w:val="16"/>
                      </w:rPr>
                    </w:pPr>
                    <w:r w:rsidRPr="005E62EC">
                      <w:rPr>
                        <w:sz w:val="16"/>
                        <w:szCs w:val="16"/>
                      </w:rPr>
                      <w:t>Subsidiaries of:</w:t>
                    </w:r>
                  </w:p>
                </w:txbxContent>
              </v:textbox>
            </v:shape>
          </w:pict>
        </mc:Fallback>
      </mc:AlternateContent>
    </w:r>
  </w:p>
  <w:p w14:paraId="2E74AB77" w14:textId="77777777" w:rsidR="00D8783F" w:rsidRDefault="005E62EC" w:rsidP="005E62EC">
    <w:pPr>
      <w:pStyle w:val="Footer"/>
      <w:ind w:left="-426"/>
    </w:pPr>
    <w:r w:rsidRPr="00EC6F3F">
      <w:rPr>
        <w:noProof/>
        <w:lang w:eastAsia="en-GB"/>
      </w:rPr>
      <w:drawing>
        <wp:anchor distT="0" distB="0" distL="114300" distR="114300" simplePos="0" relativeHeight="251667456" behindDoc="0" locked="0" layoutInCell="1" allowOverlap="1" wp14:anchorId="28C1B93C" wp14:editId="2AEC0BD0">
          <wp:simplePos x="0" y="0"/>
          <wp:positionH relativeFrom="column">
            <wp:posOffset>-80645</wp:posOffset>
          </wp:positionH>
          <wp:positionV relativeFrom="paragraph">
            <wp:posOffset>56202</wp:posOffset>
          </wp:positionV>
          <wp:extent cx="1694180" cy="754380"/>
          <wp:effectExtent l="0" t="0" r="0" b="0"/>
          <wp:wrapSquare wrapText="bothSides"/>
          <wp:docPr id="73" name="Picture 73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" name="Picture 73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9418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E5CEA">
      <w:rPr>
        <w:noProof/>
        <w:lang w:eastAsia="en-GB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C8DFC4F" wp14:editId="2E15430F">
              <wp:simplePos x="0" y="0"/>
              <wp:positionH relativeFrom="rightMargin">
                <wp:posOffset>-9525</wp:posOffset>
              </wp:positionH>
              <wp:positionV relativeFrom="bottomMargin">
                <wp:posOffset>664845</wp:posOffset>
              </wp:positionV>
              <wp:extent cx="457200" cy="320040"/>
              <wp:effectExtent l="19050" t="19050" r="19050" b="22860"/>
              <wp:wrapSquare wrapText="bothSides"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 w="38100">
                        <a:solidFill>
                          <a:schemeClr val="accent2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BC051BB" w14:textId="77777777" w:rsidR="0078237D" w:rsidRPr="0078237D" w:rsidRDefault="0078237D">
                          <w:pPr>
                            <w:jc w:val="right"/>
                            <w:rPr>
                              <w:color w:val="EAE2DC" w:themeColor="background2"/>
                              <w:sz w:val="28"/>
                              <w:szCs w:val="28"/>
                              <w14:textOutline w14:w="9525" w14:cap="rnd" w14:cmpd="sng" w14:algn="ctr">
                                <w14:solidFill>
                                  <w14:schemeClr w14:val="bg2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 w:rsidRPr="0078237D">
                            <w:rPr>
                              <w:color w:val="EAE2DC" w:themeColor="background2"/>
                              <w:sz w:val="28"/>
                              <w:szCs w:val="28"/>
                              <w14:textOutline w14:w="9525" w14:cap="rnd" w14:cmpd="sng" w14:algn="ctr">
                                <w14:solidFill>
                                  <w14:schemeClr w14:val="bg2"/>
                                </w14:solidFill>
                                <w14:prstDash w14:val="solid"/>
                                <w14:bevel/>
                              </w14:textOutline>
                            </w:rPr>
                            <w:fldChar w:fldCharType="begin"/>
                          </w:r>
                          <w:r w:rsidRPr="0078237D">
                            <w:rPr>
                              <w:color w:val="EAE2DC" w:themeColor="background2"/>
                              <w:sz w:val="28"/>
                              <w:szCs w:val="28"/>
                              <w14:textOutline w14:w="9525" w14:cap="rnd" w14:cmpd="sng" w14:algn="ctr">
                                <w14:solidFill>
                                  <w14:schemeClr w14:val="bg2"/>
                                </w14:solidFill>
                                <w14:prstDash w14:val="solid"/>
                                <w14:bevel/>
                              </w14:textOutline>
                            </w:rPr>
                            <w:instrText xml:space="preserve"> PAGE   \* MERGEFORMAT </w:instrText>
                          </w:r>
                          <w:r w:rsidRPr="0078237D">
                            <w:rPr>
                              <w:color w:val="EAE2DC" w:themeColor="background2"/>
                              <w:sz w:val="28"/>
                              <w:szCs w:val="28"/>
                              <w14:textOutline w14:w="9525" w14:cap="rnd" w14:cmpd="sng" w14:algn="ctr">
                                <w14:solidFill>
                                  <w14:schemeClr w14:val="bg2"/>
                                </w14:solidFill>
                                <w14:prstDash w14:val="solid"/>
                                <w14:bevel/>
                              </w14:textOutline>
                            </w:rPr>
                            <w:fldChar w:fldCharType="separate"/>
                          </w:r>
                          <w:r w:rsidR="000B6785">
                            <w:rPr>
                              <w:noProof/>
                              <w:color w:val="EAE2DC" w:themeColor="background2"/>
                              <w:sz w:val="28"/>
                              <w:szCs w:val="28"/>
                              <w14:textOutline w14:w="9525" w14:cap="rnd" w14:cmpd="sng" w14:algn="ctr">
                                <w14:solidFill>
                                  <w14:schemeClr w14:val="bg2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>1</w:t>
                          </w:r>
                          <w:r w:rsidRPr="0078237D">
                            <w:rPr>
                              <w:noProof/>
                              <w:color w:val="EAE2DC" w:themeColor="background2"/>
                              <w:sz w:val="28"/>
                              <w:szCs w:val="28"/>
                              <w14:textOutline w14:w="9525" w14:cap="rnd" w14:cmpd="sng" w14:algn="ctr">
                                <w14:solidFill>
                                  <w14:schemeClr w14:val="bg2"/>
                                </w14:solidFill>
                                <w14:prstDash w14:val="solid"/>
                                <w14:bevel/>
                              </w14:textOutline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C8DFC4F" id="Rectangle 40" o:spid="_x0000_s1027" style="position:absolute;left:0;text-align:left;margin-left:-.75pt;margin-top:52.35pt;width:36pt;height:25.2pt;z-index:251660288;visibility:visible;mso-wrap-style:square;mso-width-percent:0;mso-height-percent:0;mso-wrap-distance-left:0;mso-wrap-distance-top:0;mso-wrap-distance-right:0;mso-wrap-distance-bottom:0;mso-position-horizontal:absolute;mso-position-horizontal-relative:right-margin-area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" fillcolor="#043956 [3205]" strokecolor="#043956 [3205]" strokeweight="3pt">
              <v:textbox>
                <w:txbxContent>
                  <w:p w14:paraId="6BC051BB" w14:textId="77777777" w:rsidR="0078237D" w:rsidRPr="0078237D" w:rsidRDefault="0078237D">
                    <w:pPr>
                      <w:jc w:val="right"/>
                      <w:rPr>
                        <w:color w:val="EAE2DC" w:themeColor="background2"/>
                        <w:sz w:val="28"/>
                        <w:szCs w:val="28"/>
                        <w14:textOutline w14:w="9525" w14:cap="rnd" w14:cmpd="sng" w14:algn="ctr">
                          <w14:solidFill>
                            <w14:schemeClr w14:val="bg2"/>
                          </w14:solidFill>
                          <w14:prstDash w14:val="solid"/>
                          <w14:bevel/>
                        </w14:textOutline>
                      </w:rPr>
                    </w:pPr>
                    <w:r w:rsidRPr="0078237D">
                      <w:rPr>
                        <w:color w:val="EAE2DC" w:themeColor="background2"/>
                        <w:sz w:val="28"/>
                        <w:szCs w:val="28"/>
                        <w14:textOutline w14:w="9525" w14:cap="rnd" w14:cmpd="sng" w14:algn="ctr">
                          <w14:solidFill>
                            <w14:schemeClr w14:val="bg2"/>
                          </w14:solidFill>
                          <w14:prstDash w14:val="solid"/>
                          <w14:bevel/>
                        </w14:textOutline>
                      </w:rPr>
                      <w:fldChar w:fldCharType="begin"/>
                    </w:r>
                    <w:r w:rsidRPr="0078237D">
                      <w:rPr>
                        <w:color w:val="EAE2DC" w:themeColor="background2"/>
                        <w:sz w:val="28"/>
                        <w:szCs w:val="28"/>
                        <w14:textOutline w14:w="9525" w14:cap="rnd" w14:cmpd="sng" w14:algn="ctr">
                          <w14:solidFill>
                            <w14:schemeClr w14:val="bg2"/>
                          </w14:solidFill>
                          <w14:prstDash w14:val="solid"/>
                          <w14:bevel/>
                        </w14:textOutline>
                      </w:rPr>
                      <w:instrText xml:space="preserve"> PAGE   \* MERGEFORMAT </w:instrText>
                    </w:r>
                    <w:r w:rsidRPr="0078237D">
                      <w:rPr>
                        <w:color w:val="EAE2DC" w:themeColor="background2"/>
                        <w:sz w:val="28"/>
                        <w:szCs w:val="28"/>
                        <w14:textOutline w14:w="9525" w14:cap="rnd" w14:cmpd="sng" w14:algn="ctr">
                          <w14:solidFill>
                            <w14:schemeClr w14:val="bg2"/>
                          </w14:solidFill>
                          <w14:prstDash w14:val="solid"/>
                          <w14:bevel/>
                        </w14:textOutline>
                      </w:rPr>
                      <w:fldChar w:fldCharType="separate"/>
                    </w:r>
                    <w:r w:rsidR="000B6785">
                      <w:rPr>
                        <w:noProof/>
                        <w:color w:val="EAE2DC" w:themeColor="background2"/>
                        <w:sz w:val="28"/>
                        <w:szCs w:val="28"/>
                        <w14:textOutline w14:w="9525" w14:cap="rnd" w14:cmpd="sng" w14:algn="ctr">
                          <w14:solidFill>
                            <w14:schemeClr w14:val="bg2"/>
                          </w14:solidFill>
                          <w14:prstDash w14:val="solid"/>
                          <w14:bevel/>
                        </w14:textOutline>
                      </w:rPr>
                      <w:t>1</w:t>
                    </w:r>
                    <w:r w:rsidRPr="0078237D">
                      <w:rPr>
                        <w:noProof/>
                        <w:color w:val="EAE2DC" w:themeColor="background2"/>
                        <w:sz w:val="28"/>
                        <w:szCs w:val="28"/>
                        <w14:textOutline w14:w="9525" w14:cap="rnd" w14:cmpd="sng" w14:algn="ctr">
                          <w14:solidFill>
                            <w14:schemeClr w14:val="bg2"/>
                          </w14:solidFill>
                          <w14:prstDash w14:val="solid"/>
                          <w14:bevel/>
                        </w14:textOutline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  <w:r w:rsidR="00AE5CEA">
      <w:rPr>
        <w:noProof/>
      </w:rPr>
      <w:drawing>
        <wp:inline distT="0" distB="0" distL="0" distR="0" wp14:anchorId="00BA608F" wp14:editId="0916F3B7">
          <wp:extent cx="3328997" cy="752399"/>
          <wp:effectExtent l="0" t="0" r="0" b="0"/>
          <wp:docPr id="74" name="Picture 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258" b="33570"/>
                  <a:stretch/>
                </pic:blipFill>
                <pic:spPr bwMode="auto">
                  <a:xfrm>
                    <a:off x="0" y="0"/>
                    <a:ext cx="3328997" cy="75239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ACC95" w14:textId="77777777" w:rsidR="00874393" w:rsidRDefault="00874393" w:rsidP="00D8783F">
      <w:r>
        <w:separator/>
      </w:r>
    </w:p>
  </w:footnote>
  <w:footnote w:type="continuationSeparator" w:id="0">
    <w:p w14:paraId="3836BDDD" w14:textId="77777777" w:rsidR="00874393" w:rsidRDefault="00874393" w:rsidP="00D878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EE4AC" w14:textId="77777777" w:rsidR="00D8783F" w:rsidRDefault="005E62EC" w:rsidP="005E62EC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4384" behindDoc="0" locked="0" layoutInCell="1" allowOverlap="1" wp14:anchorId="008C3226" wp14:editId="1D6C986D">
          <wp:simplePos x="0" y="0"/>
          <wp:positionH relativeFrom="column">
            <wp:posOffset>2292985</wp:posOffset>
          </wp:positionH>
          <wp:positionV relativeFrom="paragraph">
            <wp:posOffset>59690</wp:posOffset>
          </wp:positionV>
          <wp:extent cx="1779905" cy="474345"/>
          <wp:effectExtent l="0" t="0" r="0" b="0"/>
          <wp:wrapSquare wrapText="bothSides"/>
          <wp:docPr id="1" name="Picture 1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9905" cy="4743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A203F0D" wp14:editId="721FB691">
              <wp:simplePos x="0" y="0"/>
              <wp:positionH relativeFrom="column">
                <wp:posOffset>1969135</wp:posOffset>
              </wp:positionH>
              <wp:positionV relativeFrom="paragraph">
                <wp:posOffset>-60960</wp:posOffset>
              </wp:positionV>
              <wp:extent cx="45085" cy="629920"/>
              <wp:effectExtent l="0" t="0" r="5715" b="508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085" cy="629920"/>
                      </a:xfrm>
                      <a:prstGeom prst="rect">
                        <a:avLst/>
                      </a:prstGeom>
                      <a:solidFill>
                        <a:srgbClr val="04385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39E3DCB" id="Rectangle 3" o:spid="_x0000_s1026" style="position:absolute;margin-left:155.05pt;margin-top:-4.8pt;width:3.55pt;height:49.6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" fillcolor="#043855" stroked="f" strokeweight="1pt"/>
          </w:pict>
        </mc:Fallback>
      </mc:AlternateContent>
    </w:r>
    <w:r w:rsidRPr="00EC6F3F">
      <w:rPr>
        <w:noProof/>
        <w:lang w:eastAsia="en-GB"/>
      </w:rPr>
      <w:drawing>
        <wp:anchor distT="0" distB="0" distL="114300" distR="114300" simplePos="0" relativeHeight="251662336" behindDoc="0" locked="0" layoutInCell="1" allowOverlap="1" wp14:anchorId="45ABBCEE" wp14:editId="687BD1CC">
          <wp:simplePos x="0" y="0"/>
          <wp:positionH relativeFrom="column">
            <wp:posOffset>-153670</wp:posOffset>
          </wp:positionH>
          <wp:positionV relativeFrom="paragraph">
            <wp:posOffset>-60848</wp:posOffset>
          </wp:positionV>
          <wp:extent cx="1909445" cy="715010"/>
          <wp:effectExtent l="0" t="0" r="0" b="0"/>
          <wp:wrapSquare wrapText="bothSides"/>
          <wp:docPr id="2" name="Picture 2" descr="Graphical user interface, 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, text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09445" cy="715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CAE588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40D4EBF"/>
    <w:multiLevelType w:val="hybridMultilevel"/>
    <w:tmpl w:val="6A469B6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5B248B2"/>
    <w:multiLevelType w:val="hybridMultilevel"/>
    <w:tmpl w:val="8AEE644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A4A2000"/>
    <w:multiLevelType w:val="hybridMultilevel"/>
    <w:tmpl w:val="FF586050"/>
    <w:lvl w:ilvl="0" w:tplc="37D2EA80">
      <w:start w:val="1"/>
      <w:numFmt w:val="bullet"/>
      <w:pStyle w:val="Bullet"/>
      <w:lvlText w:val=""/>
      <w:lvlJc w:val="left"/>
      <w:pPr>
        <w:ind w:left="720" w:hanging="360"/>
      </w:pPr>
      <w:rPr>
        <w:rFonts w:ascii="Symbol" w:hAnsi="Symbol" w:hint="default"/>
        <w:color w:val="043855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CC578A"/>
    <w:multiLevelType w:val="hybridMultilevel"/>
    <w:tmpl w:val="2DF8FE7C"/>
    <w:lvl w:ilvl="0" w:tplc="58FAEC62">
      <w:start w:val="6"/>
      <w:numFmt w:val="bullet"/>
      <w:lvlText w:val="-"/>
      <w:lvlJc w:val="left"/>
      <w:pPr>
        <w:ind w:left="1800" w:hanging="360"/>
      </w:pPr>
      <w:rPr>
        <w:rFonts w:ascii="Verdana" w:eastAsiaTheme="minorHAnsi" w:hAnsi="Verdan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4DC090B"/>
    <w:multiLevelType w:val="hybridMultilevel"/>
    <w:tmpl w:val="2BA021A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37F853F4"/>
    <w:multiLevelType w:val="hybridMultilevel"/>
    <w:tmpl w:val="F7A4DA3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9A82EF9"/>
    <w:multiLevelType w:val="hybridMultilevel"/>
    <w:tmpl w:val="961EAC4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B183B4A"/>
    <w:multiLevelType w:val="multilevel"/>
    <w:tmpl w:val="C1883998"/>
    <w:styleLink w:val="SEGBullet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28719E" w:themeColor="accent4"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28719E" w:themeColor="accent4"/>
      </w:rPr>
    </w:lvl>
    <w:lvl w:ilvl="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28719E" w:themeColor="accent4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28719E" w:themeColor="accent4"/>
      </w:rPr>
    </w:lvl>
    <w:lvl w:ilvl="4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  <w:color w:val="28719E" w:themeColor="accent4"/>
      </w:rPr>
    </w:lvl>
    <w:lvl w:ilvl="5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  <w:color w:val="28719E" w:themeColor="accent4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  <w:color w:val="28719E" w:themeColor="accent4"/>
      </w:rPr>
    </w:lvl>
    <w:lvl w:ilvl="7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  <w:color w:val="28719E" w:themeColor="accent4"/>
      </w:rPr>
    </w:lvl>
    <w:lvl w:ilvl="8">
      <w:start w:val="1"/>
      <w:numFmt w:val="bullet"/>
      <w:lvlText w:val=""/>
      <w:lvlJc w:val="left"/>
      <w:pPr>
        <w:ind w:left="6840" w:hanging="360"/>
      </w:pPr>
      <w:rPr>
        <w:rFonts w:ascii="Symbol" w:hAnsi="Symbol"/>
        <w:color w:val="28719E" w:themeColor="accent4"/>
      </w:rPr>
    </w:lvl>
  </w:abstractNum>
  <w:abstractNum w:abstractNumId="9" w15:restartNumberingAfterBreak="0">
    <w:nsid w:val="4B680B9E"/>
    <w:multiLevelType w:val="hybridMultilevel"/>
    <w:tmpl w:val="FE64C5F4"/>
    <w:lvl w:ilvl="0" w:tplc="88EC28AE">
      <w:start w:val="4"/>
      <w:numFmt w:val="bullet"/>
      <w:lvlText w:val="-"/>
      <w:lvlJc w:val="left"/>
      <w:pPr>
        <w:ind w:left="2520" w:hanging="360"/>
      </w:pPr>
      <w:rPr>
        <w:rFonts w:ascii="Verdana" w:eastAsiaTheme="minorHAnsi" w:hAnsi="Verdan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58DE012A"/>
    <w:multiLevelType w:val="hybridMultilevel"/>
    <w:tmpl w:val="A4E6BDA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A7D4716"/>
    <w:multiLevelType w:val="hybridMultilevel"/>
    <w:tmpl w:val="961C392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D444D67"/>
    <w:multiLevelType w:val="hybridMultilevel"/>
    <w:tmpl w:val="7CDC962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3237430"/>
    <w:multiLevelType w:val="multilevel"/>
    <w:tmpl w:val="70004FB6"/>
    <w:lvl w:ilvl="0">
      <w:start w:val="1"/>
      <w:numFmt w:val="bullet"/>
      <w:pStyle w:val="ListParagraph"/>
      <w:lvlText w:val="&gt;"/>
      <w:lvlJc w:val="left"/>
      <w:pPr>
        <w:ind w:left="1080" w:hanging="360"/>
      </w:pPr>
      <w:rPr>
        <w:rFonts w:ascii="Agency FB" w:hAnsi="Agency FB" w:hint="default"/>
        <w:b/>
        <w:i w:val="0"/>
        <w:color w:val="EC4748" w:themeColor="accent1"/>
        <w:sz w:val="24"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28719E" w:themeColor="accent4"/>
      </w:rPr>
    </w:lvl>
    <w:lvl w:ilvl="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28719E" w:themeColor="accent4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28719E" w:themeColor="accent4"/>
      </w:rPr>
    </w:lvl>
    <w:lvl w:ilvl="4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  <w:color w:val="28719E" w:themeColor="accent4"/>
      </w:rPr>
    </w:lvl>
    <w:lvl w:ilvl="5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  <w:color w:val="28719E" w:themeColor="accent4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  <w:color w:val="28719E" w:themeColor="accent4"/>
      </w:rPr>
    </w:lvl>
    <w:lvl w:ilvl="7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  <w:color w:val="28719E" w:themeColor="accent4"/>
      </w:rPr>
    </w:lvl>
    <w:lvl w:ilvl="8">
      <w:start w:val="1"/>
      <w:numFmt w:val="bullet"/>
      <w:lvlText w:val=""/>
      <w:lvlJc w:val="left"/>
      <w:pPr>
        <w:ind w:left="6840" w:hanging="360"/>
      </w:pPr>
      <w:rPr>
        <w:rFonts w:ascii="Symbol" w:hAnsi="Symbol"/>
        <w:color w:val="28719E" w:themeColor="accent4"/>
      </w:rPr>
    </w:lvl>
  </w:abstractNum>
  <w:num w:numId="1" w16cid:durableId="1903297844">
    <w:abstractNumId w:val="0"/>
  </w:num>
  <w:num w:numId="2" w16cid:durableId="1000698253">
    <w:abstractNumId w:val="8"/>
  </w:num>
  <w:num w:numId="3" w16cid:durableId="1713380268">
    <w:abstractNumId w:val="13"/>
  </w:num>
  <w:num w:numId="4" w16cid:durableId="1324698152">
    <w:abstractNumId w:val="3"/>
  </w:num>
  <w:num w:numId="5" w16cid:durableId="1987317458">
    <w:abstractNumId w:val="12"/>
  </w:num>
  <w:num w:numId="6" w16cid:durableId="1337222508">
    <w:abstractNumId w:val="10"/>
  </w:num>
  <w:num w:numId="7" w16cid:durableId="1056079624">
    <w:abstractNumId w:val="2"/>
  </w:num>
  <w:num w:numId="8" w16cid:durableId="857815103">
    <w:abstractNumId w:val="7"/>
  </w:num>
  <w:num w:numId="9" w16cid:durableId="2077823848">
    <w:abstractNumId w:val="6"/>
  </w:num>
  <w:num w:numId="10" w16cid:durableId="938832823">
    <w:abstractNumId w:val="5"/>
  </w:num>
  <w:num w:numId="11" w16cid:durableId="1985499182">
    <w:abstractNumId w:val="11"/>
  </w:num>
  <w:num w:numId="12" w16cid:durableId="912469155">
    <w:abstractNumId w:val="1"/>
  </w:num>
  <w:num w:numId="13" w16cid:durableId="804197375">
    <w:abstractNumId w:val="4"/>
  </w:num>
  <w:num w:numId="14" w16cid:durableId="1689865945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e2tDA2NDYxtjA2MDFV0lEKTi0uzszPAykwrQUAalomMiwAAAA="/>
  </w:docVars>
  <w:rsids>
    <w:rsidRoot w:val="006F50E7"/>
    <w:rsid w:val="000617BB"/>
    <w:rsid w:val="000B2244"/>
    <w:rsid w:val="000B6785"/>
    <w:rsid w:val="001E507B"/>
    <w:rsid w:val="00201BA5"/>
    <w:rsid w:val="00205302"/>
    <w:rsid w:val="0022101C"/>
    <w:rsid w:val="00275CB9"/>
    <w:rsid w:val="00373F3E"/>
    <w:rsid w:val="00407F8C"/>
    <w:rsid w:val="00430260"/>
    <w:rsid w:val="004733DC"/>
    <w:rsid w:val="00476DA4"/>
    <w:rsid w:val="004C7DC7"/>
    <w:rsid w:val="004D25EF"/>
    <w:rsid w:val="005B5BB0"/>
    <w:rsid w:val="005C0E88"/>
    <w:rsid w:val="005E62EC"/>
    <w:rsid w:val="0060020F"/>
    <w:rsid w:val="006667DE"/>
    <w:rsid w:val="006C5E6A"/>
    <w:rsid w:val="006F50E7"/>
    <w:rsid w:val="00732277"/>
    <w:rsid w:val="0074101F"/>
    <w:rsid w:val="007727ED"/>
    <w:rsid w:val="0078237D"/>
    <w:rsid w:val="007A55A4"/>
    <w:rsid w:val="007D5D9A"/>
    <w:rsid w:val="008373CB"/>
    <w:rsid w:val="00874393"/>
    <w:rsid w:val="00890827"/>
    <w:rsid w:val="008954F2"/>
    <w:rsid w:val="008E23BB"/>
    <w:rsid w:val="009B75BB"/>
    <w:rsid w:val="009C382A"/>
    <w:rsid w:val="00A8480B"/>
    <w:rsid w:val="00AE2D6A"/>
    <w:rsid w:val="00AE5CEA"/>
    <w:rsid w:val="00B03BAE"/>
    <w:rsid w:val="00B82257"/>
    <w:rsid w:val="00BB2A9E"/>
    <w:rsid w:val="00C54328"/>
    <w:rsid w:val="00C91E2E"/>
    <w:rsid w:val="00CC24BA"/>
    <w:rsid w:val="00CD6F4D"/>
    <w:rsid w:val="00D070B4"/>
    <w:rsid w:val="00D70EED"/>
    <w:rsid w:val="00D8224B"/>
    <w:rsid w:val="00D8783F"/>
    <w:rsid w:val="00E171AF"/>
    <w:rsid w:val="00E40C57"/>
    <w:rsid w:val="00E7794A"/>
    <w:rsid w:val="00F21E48"/>
    <w:rsid w:val="00F72AAF"/>
    <w:rsid w:val="00FE7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D66DC5"/>
  <w15:chartTrackingRefBased/>
  <w15:docId w15:val="{9B8AB818-11F1-4D2A-81BA-D6E26787F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1E507B"/>
    <w:rPr>
      <w:color w:val="3A3634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0E88"/>
    <w:pPr>
      <w:keepNext/>
      <w:keepLines/>
      <w:spacing w:before="240"/>
      <w:outlineLvl w:val="0"/>
    </w:pPr>
    <w:rPr>
      <w:rFonts w:eastAsiaTheme="majorEastAsia" w:cstheme="majorBidi"/>
      <w:b/>
      <w:color w:val="043855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C0E88"/>
    <w:pPr>
      <w:keepNext/>
      <w:keepLines/>
      <w:spacing w:before="40"/>
      <w:outlineLvl w:val="1"/>
    </w:pPr>
    <w:rPr>
      <w:rFonts w:eastAsiaTheme="majorEastAsia" w:cstheme="majorBidi"/>
      <w:b/>
      <w:color w:val="043855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E171AF"/>
    <w:pPr>
      <w:keepNext/>
      <w:keepLines/>
      <w:spacing w:before="40"/>
      <w:outlineLvl w:val="2"/>
    </w:pPr>
    <w:rPr>
      <w:rFonts w:eastAsiaTheme="majorEastAsia" w:cstheme="majorBidi"/>
      <w:b/>
      <w:color w:val="000000" w:themeColor="text2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E171AF"/>
    <w:pPr>
      <w:keepNext/>
      <w:keepLines/>
      <w:spacing w:before="40"/>
      <w:outlineLvl w:val="3"/>
    </w:pPr>
    <w:rPr>
      <w:rFonts w:eastAsiaTheme="majorEastAsia" w:cstheme="majorBidi"/>
      <w:b/>
      <w:iCs/>
      <w:color w:val="D01516" w:themeColor="accent1" w:themeShade="BF"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E171AF"/>
    <w:pPr>
      <w:keepNext/>
      <w:keepLines/>
      <w:spacing w:before="40"/>
      <w:outlineLvl w:val="4"/>
    </w:pPr>
    <w:rPr>
      <w:rFonts w:eastAsiaTheme="majorEastAsia" w:cstheme="majorBidi"/>
      <w:b/>
      <w:color w:val="28719E" w:themeColor="accent4"/>
      <w:sz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E171AF"/>
    <w:pPr>
      <w:keepNext/>
      <w:keepLines/>
      <w:spacing w:before="40"/>
      <w:outlineLvl w:val="5"/>
    </w:pPr>
    <w:rPr>
      <w:rFonts w:eastAsiaTheme="majorEastAsia" w:cstheme="majorBidi"/>
      <w:i/>
      <w:color w:val="EC4748" w:themeColor="accent1"/>
      <w:sz w:val="24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E171AF"/>
    <w:pPr>
      <w:keepNext/>
      <w:keepLines/>
      <w:spacing w:before="40"/>
      <w:outlineLvl w:val="6"/>
    </w:pPr>
    <w:rPr>
      <w:rFonts w:eastAsiaTheme="majorEastAsia" w:cstheme="majorBidi"/>
      <w:i/>
      <w:iCs/>
      <w:color w:val="043956" w:themeColor="accent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171AF"/>
    <w:rPr>
      <w:color w:val="3A3634" w:themeColor="text1"/>
    </w:rPr>
  </w:style>
  <w:style w:type="character" w:customStyle="1" w:styleId="Heading1Char">
    <w:name w:val="Heading 1 Char"/>
    <w:basedOn w:val="DefaultParagraphFont"/>
    <w:link w:val="Heading1"/>
    <w:uiPriority w:val="9"/>
    <w:rsid w:val="005C0E88"/>
    <w:rPr>
      <w:rFonts w:eastAsiaTheme="majorEastAsia" w:cstheme="majorBidi"/>
      <w:b/>
      <w:color w:val="043855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C0E88"/>
    <w:rPr>
      <w:rFonts w:eastAsiaTheme="majorEastAsia" w:cstheme="majorBidi"/>
      <w:b/>
      <w:color w:val="043855"/>
      <w:sz w:val="32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E171AF"/>
    <w:pPr>
      <w:contextualSpacing/>
    </w:pPr>
    <w:rPr>
      <w:rFonts w:eastAsiaTheme="majorEastAsia" w:cstheme="majorBidi"/>
      <w:b/>
      <w:color w:val="043956" w:themeColor="accent2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71AF"/>
    <w:rPr>
      <w:rFonts w:eastAsiaTheme="majorEastAsia" w:cstheme="majorBidi"/>
      <w:b/>
      <w:color w:val="043956" w:themeColor="accent2"/>
      <w:spacing w:val="-10"/>
      <w:kern w:val="28"/>
      <w:sz w:val="48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E171AF"/>
    <w:rPr>
      <w:rFonts w:eastAsiaTheme="majorEastAsia" w:cstheme="majorBidi"/>
      <w:b/>
      <w:color w:val="000000" w:themeColor="text2"/>
      <w:sz w:val="28"/>
      <w:szCs w:val="24"/>
    </w:rPr>
  </w:style>
  <w:style w:type="paragraph" w:styleId="ListParagraph">
    <w:name w:val="List Paragraph"/>
    <w:basedOn w:val="Normal"/>
    <w:uiPriority w:val="34"/>
    <w:qFormat/>
    <w:rsid w:val="000B2244"/>
    <w:pPr>
      <w:numPr>
        <w:numId w:val="3"/>
      </w:numPr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0B2244"/>
    <w:pPr>
      <w:numPr>
        <w:ilvl w:val="1"/>
      </w:numPr>
      <w:spacing w:after="160"/>
    </w:pPr>
    <w:rPr>
      <w:rFonts w:eastAsiaTheme="minorEastAsia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B2244"/>
    <w:rPr>
      <w:rFonts w:eastAsiaTheme="minorEastAsia"/>
      <w:color w:val="3A3634" w:themeColor="text1"/>
      <w:spacing w:val="15"/>
    </w:rPr>
  </w:style>
  <w:style w:type="character" w:styleId="SubtleEmphasis">
    <w:name w:val="Subtle Emphasis"/>
    <w:basedOn w:val="DefaultParagraphFont"/>
    <w:uiPriority w:val="19"/>
    <w:qFormat/>
    <w:rsid w:val="000B2244"/>
    <w:rPr>
      <w:i/>
      <w:iCs/>
      <w:color w:val="3A3634" w:themeColor="text1"/>
    </w:rPr>
  </w:style>
  <w:style w:type="character" w:styleId="Emphasis">
    <w:name w:val="Emphasis"/>
    <w:basedOn w:val="DefaultParagraphFont"/>
    <w:uiPriority w:val="20"/>
    <w:qFormat/>
    <w:rsid w:val="000B2244"/>
    <w:rPr>
      <w:rFonts w:ascii="Verdana" w:hAnsi="Verdana"/>
      <w:i/>
      <w:iCs/>
      <w:color w:val="3A3634" w:themeColor="text1"/>
    </w:rPr>
  </w:style>
  <w:style w:type="character" w:styleId="IntenseEmphasis">
    <w:name w:val="Intense Emphasis"/>
    <w:basedOn w:val="DefaultParagraphFont"/>
    <w:uiPriority w:val="21"/>
    <w:rsid w:val="00D8783F"/>
    <w:rPr>
      <w:rFonts w:ascii="Verdana" w:hAnsi="Verdana"/>
      <w:i/>
      <w:iCs/>
      <w:color w:val="EC4748" w:themeColor="accent1"/>
    </w:rPr>
  </w:style>
  <w:style w:type="character" w:styleId="Strong">
    <w:name w:val="Strong"/>
    <w:basedOn w:val="DefaultParagraphFont"/>
    <w:uiPriority w:val="22"/>
    <w:qFormat/>
    <w:rsid w:val="00D8783F"/>
    <w:rPr>
      <w:rFonts w:ascii="Verdana" w:hAnsi="Verdana"/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D8783F"/>
    <w:pPr>
      <w:spacing w:before="200" w:after="160"/>
      <w:ind w:left="864" w:right="864"/>
      <w:jc w:val="center"/>
    </w:pPr>
    <w:rPr>
      <w:i/>
      <w:iCs/>
      <w:color w:val="8D8480" w:themeColor="text1" w:themeTint="99"/>
    </w:rPr>
  </w:style>
  <w:style w:type="character" w:customStyle="1" w:styleId="QuoteChar">
    <w:name w:val="Quote Char"/>
    <w:basedOn w:val="DefaultParagraphFont"/>
    <w:link w:val="Quote"/>
    <w:uiPriority w:val="29"/>
    <w:rsid w:val="00D8783F"/>
    <w:rPr>
      <w:i/>
      <w:iCs/>
      <w:color w:val="8D8480" w:themeColor="text1" w:themeTint="99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783F"/>
    <w:pPr>
      <w:pBdr>
        <w:top w:val="single" w:sz="4" w:space="10" w:color="EC4748" w:themeColor="accent1"/>
        <w:bottom w:val="single" w:sz="4" w:space="10" w:color="EC4748" w:themeColor="accent1"/>
      </w:pBdr>
      <w:spacing w:before="360" w:after="360"/>
      <w:ind w:left="864" w:right="864"/>
      <w:jc w:val="center"/>
    </w:pPr>
    <w:rPr>
      <w:i/>
      <w:iCs/>
      <w:color w:val="EC4748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783F"/>
    <w:rPr>
      <w:i/>
      <w:iCs/>
      <w:color w:val="EC4748" w:themeColor="accent1"/>
    </w:rPr>
  </w:style>
  <w:style w:type="character" w:styleId="SubtleReference">
    <w:name w:val="Subtle Reference"/>
    <w:basedOn w:val="DefaultParagraphFont"/>
    <w:uiPriority w:val="31"/>
    <w:qFormat/>
    <w:rsid w:val="00D8783F"/>
    <w:rPr>
      <w:rFonts w:ascii="Verdana" w:hAnsi="Verdana"/>
      <w:smallCaps/>
      <w:color w:val="8D8480" w:themeColor="text1" w:themeTint="99"/>
    </w:rPr>
  </w:style>
  <w:style w:type="character" w:styleId="IntenseReference">
    <w:name w:val="Intense Reference"/>
    <w:basedOn w:val="DefaultParagraphFont"/>
    <w:uiPriority w:val="32"/>
    <w:qFormat/>
    <w:rsid w:val="00D8783F"/>
    <w:rPr>
      <w:rFonts w:ascii="Verdana" w:hAnsi="Verdana"/>
      <w:b/>
      <w:bCs/>
      <w:smallCaps/>
      <w:color w:val="EC4748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D8783F"/>
    <w:rPr>
      <w:rFonts w:ascii="Verdana" w:hAnsi="Verdana"/>
      <w:b/>
      <w:bCs/>
      <w:i/>
      <w:iCs/>
      <w:spacing w:val="5"/>
    </w:rPr>
  </w:style>
  <w:style w:type="paragraph" w:styleId="Header">
    <w:name w:val="header"/>
    <w:basedOn w:val="Normal"/>
    <w:link w:val="HeaderChar"/>
    <w:uiPriority w:val="99"/>
    <w:unhideWhenUsed/>
    <w:rsid w:val="00D8783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783F"/>
    <w:rPr>
      <w:color w:val="3A3634" w:themeColor="text1"/>
    </w:rPr>
  </w:style>
  <w:style w:type="paragraph" w:styleId="Footer">
    <w:name w:val="footer"/>
    <w:basedOn w:val="Normal"/>
    <w:link w:val="FooterChar"/>
    <w:uiPriority w:val="99"/>
    <w:unhideWhenUsed/>
    <w:rsid w:val="00D8783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783F"/>
    <w:rPr>
      <w:color w:val="3A3634" w:themeColor="text1"/>
    </w:rPr>
  </w:style>
  <w:style w:type="character" w:styleId="PlaceholderText">
    <w:name w:val="Placeholder Text"/>
    <w:basedOn w:val="DefaultParagraphFont"/>
    <w:uiPriority w:val="99"/>
    <w:semiHidden/>
    <w:rsid w:val="0078237D"/>
    <w:rPr>
      <w:color w:val="808080"/>
    </w:rPr>
  </w:style>
  <w:style w:type="table" w:styleId="TableGrid">
    <w:name w:val="Table Grid"/>
    <w:basedOn w:val="TableNormal"/>
    <w:uiPriority w:val="39"/>
    <w:rsid w:val="00C91E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e1">
    <w:name w:val="Style1"/>
    <w:basedOn w:val="TableGrid1"/>
    <w:uiPriority w:val="99"/>
    <w:rsid w:val="00E7794A"/>
    <w:tblPr/>
    <w:tblStylePr w:type="firstRow">
      <w:rPr>
        <w:b/>
      </w:rPr>
      <w:tblPr/>
      <w:tcPr>
        <w:shd w:val="clear" w:color="auto" w:fill="D9D9D9" w:themeFill="background1" w:themeFillShade="D9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C91E2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Bullet">
    <w:name w:val="Bullet"/>
    <w:basedOn w:val="Normal"/>
    <w:link w:val="BulletChar"/>
    <w:autoRedefine/>
    <w:qFormat/>
    <w:rsid w:val="000B2244"/>
    <w:pPr>
      <w:numPr>
        <w:numId w:val="4"/>
      </w:numPr>
    </w:pPr>
  </w:style>
  <w:style w:type="numbering" w:customStyle="1" w:styleId="SEGBullet">
    <w:name w:val="SEG Bullet"/>
    <w:uiPriority w:val="99"/>
    <w:rsid w:val="006C5E6A"/>
    <w:pPr>
      <w:numPr>
        <w:numId w:val="2"/>
      </w:numPr>
    </w:pPr>
  </w:style>
  <w:style w:type="paragraph" w:styleId="ListBullet">
    <w:name w:val="List Bullet"/>
    <w:basedOn w:val="Normal"/>
    <w:uiPriority w:val="99"/>
    <w:semiHidden/>
    <w:unhideWhenUsed/>
    <w:rsid w:val="00D8224B"/>
    <w:pPr>
      <w:numPr>
        <w:numId w:val="1"/>
      </w:numPr>
      <w:contextualSpacing/>
    </w:pPr>
  </w:style>
  <w:style w:type="character" w:customStyle="1" w:styleId="BulletChar">
    <w:name w:val="Bullet Char"/>
    <w:basedOn w:val="DefaultParagraphFont"/>
    <w:link w:val="Bullet"/>
    <w:rsid w:val="000B2244"/>
    <w:rPr>
      <w:color w:val="3A3634" w:themeColor="text1"/>
    </w:rPr>
  </w:style>
  <w:style w:type="character" w:customStyle="1" w:styleId="Heading4Char">
    <w:name w:val="Heading 4 Char"/>
    <w:basedOn w:val="DefaultParagraphFont"/>
    <w:link w:val="Heading4"/>
    <w:uiPriority w:val="9"/>
    <w:rsid w:val="00E171AF"/>
    <w:rPr>
      <w:rFonts w:eastAsiaTheme="majorEastAsia" w:cstheme="majorBidi"/>
      <w:b/>
      <w:iCs/>
      <w:color w:val="D01516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E171AF"/>
    <w:rPr>
      <w:rFonts w:eastAsiaTheme="majorEastAsia" w:cstheme="majorBidi"/>
      <w:b/>
      <w:color w:val="28719E" w:themeColor="accent4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E171AF"/>
    <w:rPr>
      <w:rFonts w:eastAsiaTheme="majorEastAsia" w:cstheme="majorBidi"/>
      <w:i/>
      <w:color w:val="EC4748" w:themeColor="accent1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E171AF"/>
    <w:rPr>
      <w:rFonts w:eastAsiaTheme="majorEastAsia" w:cstheme="majorBidi"/>
      <w:i/>
      <w:iCs/>
      <w:color w:val="043956" w:themeColor="accent2"/>
      <w:sz w:val="24"/>
    </w:rPr>
  </w:style>
  <w:style w:type="character" w:styleId="Hyperlink">
    <w:name w:val="Hyperlink"/>
    <w:basedOn w:val="DefaultParagraphFont"/>
    <w:uiPriority w:val="99"/>
    <w:unhideWhenUsed/>
    <w:rsid w:val="006F50E7"/>
    <w:rPr>
      <w:color w:val="EC4748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822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225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2257"/>
    <w:rPr>
      <w:color w:val="3A3634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22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2257"/>
    <w:rPr>
      <w:b/>
      <w:bCs/>
      <w:color w:val="3A3634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SEG">
      <a:dk1>
        <a:srgbClr val="3A3634"/>
      </a:dk1>
      <a:lt1>
        <a:sysClr val="window" lastClr="FFFFFF"/>
      </a:lt1>
      <a:dk2>
        <a:srgbClr val="000000"/>
      </a:dk2>
      <a:lt2>
        <a:srgbClr val="EAE2DC"/>
      </a:lt2>
      <a:accent1>
        <a:srgbClr val="EC4748"/>
      </a:accent1>
      <a:accent2>
        <a:srgbClr val="043956"/>
      </a:accent2>
      <a:accent3>
        <a:srgbClr val="8CB1D3"/>
      </a:accent3>
      <a:accent4>
        <a:srgbClr val="28719E"/>
      </a:accent4>
      <a:accent5>
        <a:srgbClr val="EAE2DC"/>
      </a:accent5>
      <a:accent6>
        <a:srgbClr val="973E90"/>
      </a:accent6>
      <a:hlink>
        <a:srgbClr val="EC4748"/>
      </a:hlink>
      <a:folHlink>
        <a:srgbClr val="973E9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1B8FE10CD5E24DB85815AFE8C3C49E" ma:contentTypeVersion="12" ma:contentTypeDescription="Create a new document." ma:contentTypeScope="" ma:versionID="25d6e55d10008c12fd2d0c6d268000cf">
  <xsd:schema xmlns:xsd="http://www.w3.org/2001/XMLSchema" xmlns:xs="http://www.w3.org/2001/XMLSchema" xmlns:p="http://schemas.microsoft.com/office/2006/metadata/properties" xmlns:ns2="3b7d4815-4dc3-4191-8f09-b60956bbd403" xmlns:ns3="486ca0ff-3fe9-4f52-a24b-3f41d8d8198b" targetNamespace="http://schemas.microsoft.com/office/2006/metadata/properties" ma:root="true" ma:fieldsID="4faa4ac3d3036278226025e07f886792" ns2:_="" ns3:_="">
    <xsd:import namespace="3b7d4815-4dc3-4191-8f09-b60956bbd403"/>
    <xsd:import namespace="486ca0ff-3fe9-4f52-a24b-3f41d8d819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7d4815-4dc3-4191-8f09-b60956bbd4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6ca0ff-3fe9-4f52-a24b-3f41d8d8198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816BF3-953D-4B27-B72B-BCB53EAD71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7d4815-4dc3-4191-8f09-b60956bbd403"/>
    <ds:schemaRef ds:uri="486ca0ff-3fe9-4f52-a24b-3f41d8d819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D1383A-6938-45B5-AC3C-035BD8E9B10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08A40CC-212E-41B3-93E7-C9F4B75B856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27AAE2D-B6B4-4F3B-92BE-937347DF15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1722</Words>
  <Characters>9820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Hughes</dc:creator>
  <cp:keywords/>
  <dc:description/>
  <cp:lastModifiedBy>Katie Dane</cp:lastModifiedBy>
  <cp:revision>2</cp:revision>
  <dcterms:created xsi:type="dcterms:W3CDTF">2025-09-02T11:27:00Z</dcterms:created>
  <dcterms:modified xsi:type="dcterms:W3CDTF">2025-09-02T11:27:00Z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0x0101000B1B8FE10CD5E24DB85815AFE8C3C49E</vt:lpwstr>
  </property>
</Properties>
</file>