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16AB" w14:textId="77777777" w:rsidR="004854A1" w:rsidRDefault="004854A1" w:rsidP="00FB2835">
      <w:pPr>
        <w:pStyle w:val="Title"/>
      </w:pPr>
    </w:p>
    <w:p w14:paraId="6EC4678C" w14:textId="77777777" w:rsidR="004854A1" w:rsidRDefault="004854A1" w:rsidP="00FB2835">
      <w:pPr>
        <w:pStyle w:val="Title"/>
      </w:pPr>
    </w:p>
    <w:p w14:paraId="7FC5665C" w14:textId="77777777" w:rsidR="004854A1" w:rsidRDefault="004854A1" w:rsidP="00FB2835">
      <w:pPr>
        <w:pStyle w:val="Title"/>
      </w:pPr>
    </w:p>
    <w:p w14:paraId="52F4C50B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33806F3" w14:textId="77777777" w:rsidR="00FB2835" w:rsidRPr="003C2B9D" w:rsidRDefault="00FB2835" w:rsidP="00FB2835"/>
    <w:p w14:paraId="676F447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for Personal Licence Holders</w:t>
      </w:r>
    </w:p>
    <w:p w14:paraId="32A32955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603/2468/5</w:t>
      </w:r>
      <w:r w:rsidR="00DF0F29">
        <w:br w:type="page"/>
      </w:r>
    </w:p>
    <w:p w14:paraId="3875650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for Personal Licence Holders</w:t>
      </w:r>
    </w:p>
    <w:p w14:paraId="0AB11AB4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75A337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7578C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A66F1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016DB3" w14:textId="77777777" w:rsidR="00FB2835" w:rsidRDefault="00FB2835" w:rsidP="0048336A">
      <w:pPr>
        <w:rPr>
          <w:iCs w:val="0"/>
        </w:rPr>
      </w:pPr>
    </w:p>
    <w:p w14:paraId="5CDA2E6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A/616/5204 Legal and Social Responsibilities of a Personal Licence Holder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9336FC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A3CFDB0" w14:textId="77777777" w:rsidTr="00391A87">
        <w:tc>
          <w:tcPr>
            <w:tcW w:w="4592" w:type="dxa"/>
          </w:tcPr>
          <w:p w14:paraId="0554D6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B1F9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BC58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499D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DDF4A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7D6211" w14:textId="77777777" w:rsidTr="00391A87">
        <w:tc>
          <w:tcPr>
            <w:tcW w:w="4592" w:type="dxa"/>
          </w:tcPr>
          <w:p w14:paraId="60DD0E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7B41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nature and purpose of a personal licence</w:t>
            </w:r>
          </w:p>
          <w:p w14:paraId="6283D9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DDA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period of validity of a personal licence</w:t>
            </w:r>
          </w:p>
          <w:p w14:paraId="00B618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D3F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F4F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24E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E3E9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EA5B6F" w14:textId="77777777" w:rsidTr="00391A87">
        <w:tc>
          <w:tcPr>
            <w:tcW w:w="4592" w:type="dxa"/>
          </w:tcPr>
          <w:p w14:paraId="2227FD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396F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 personal licence application is made, including eligibility criteria</w:t>
            </w:r>
          </w:p>
          <w:p w14:paraId="7D6E47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A55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licensing authority’s process for the grant or rejection of new personal licences</w:t>
            </w:r>
          </w:p>
          <w:p w14:paraId="2965E2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9FD5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may object to the grant of a personal licence</w:t>
            </w:r>
          </w:p>
          <w:p w14:paraId="42CCFD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0F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‘relevant offences’ and ‘foreign offences’</w:t>
            </w:r>
          </w:p>
          <w:p w14:paraId="6A0487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D62A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duty of an applicant to declare if they are convicted of any relevant or foreign offences during the application process</w:t>
            </w:r>
          </w:p>
          <w:p w14:paraId="152865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C548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penalty for failing to declare conviction of relevant or foreign offences during the application process</w:t>
            </w:r>
          </w:p>
          <w:p w14:paraId="307B14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C73B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4809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90F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C20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32B520" w14:textId="77777777" w:rsidTr="00391A87">
        <w:tc>
          <w:tcPr>
            <w:tcW w:w="4592" w:type="dxa"/>
          </w:tcPr>
          <w:p w14:paraId="26C27F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A130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duties of a personal licence holder if charged with a relevant or foreign offence</w:t>
            </w:r>
          </w:p>
          <w:p w14:paraId="58BF4B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FE3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duties of a personal licence holder if convicted of a relevant of foreign offence after the licence is granted</w:t>
            </w:r>
          </w:p>
          <w:p w14:paraId="32B737B1" w14:textId="77777777" w:rsidR="00314EF1" w:rsidRDefault="00314E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6294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4DD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duties of a personal licence holder if a personal licence is surrendered or revoked</w:t>
            </w:r>
          </w:p>
          <w:p w14:paraId="4A11A7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FED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duties of a personal licence holder if a change of name and/or address occurs</w:t>
            </w:r>
          </w:p>
          <w:p w14:paraId="6F5A8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B33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duties of a personal licence holder to produce their licence, when requested, including who may legally request this</w:t>
            </w:r>
          </w:p>
          <w:p w14:paraId="3D6EAE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666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for breaching the legal duties of a personal licence holder</w:t>
            </w:r>
          </w:p>
          <w:p w14:paraId="74132B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11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for a personal licence holder convicted of a drink driving offence</w:t>
            </w:r>
          </w:p>
          <w:p w14:paraId="74B8C6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B4E5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85F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003E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75C5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0366C5" w14:textId="77777777" w:rsidTr="00391A87">
        <w:tc>
          <w:tcPr>
            <w:tcW w:w="4592" w:type="dxa"/>
          </w:tcPr>
          <w:p w14:paraId="185B4A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3545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licensing authorities are</w:t>
            </w:r>
          </w:p>
          <w:p w14:paraId="6C43C635" w14:textId="77777777" w:rsidR="00314EF1" w:rsidRDefault="00314E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C816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D77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roles and responsibilities of licensing authorities</w:t>
            </w:r>
          </w:p>
          <w:p w14:paraId="2B6E09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3B3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a licensing policy is</w:t>
            </w:r>
          </w:p>
          <w:p w14:paraId="6CBD5C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DDB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purpose of a licensing hearing, including appeals</w:t>
            </w:r>
          </w:p>
          <w:p w14:paraId="5833CE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75C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96D9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1997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D185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DC1EAB" w14:textId="77777777" w:rsidTr="00391A87">
        <w:tc>
          <w:tcPr>
            <w:tcW w:w="4592" w:type="dxa"/>
          </w:tcPr>
          <w:p w14:paraId="788A4A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4FDD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licensing objectives</w:t>
            </w:r>
          </w:p>
          <w:p w14:paraId="4EE23C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68F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the licensing objectives</w:t>
            </w:r>
          </w:p>
          <w:p w14:paraId="25FB32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5C5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an operating schedule is</w:t>
            </w:r>
          </w:p>
          <w:p w14:paraId="2E2D5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D8C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an operating schedule should include in order to promote the licensing objectives</w:t>
            </w:r>
          </w:p>
          <w:p w14:paraId="4BDB56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9A52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partnerships in supporting the licensing objectives</w:t>
            </w:r>
          </w:p>
          <w:p w14:paraId="135E65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6253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Community Safety Partnerships</w:t>
            </w:r>
          </w:p>
          <w:p w14:paraId="0237DA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C8B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1323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3444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3C49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AF8EC0" w14:textId="77777777" w:rsidTr="00391A87">
        <w:tc>
          <w:tcPr>
            <w:tcW w:w="4592" w:type="dxa"/>
          </w:tcPr>
          <w:p w14:paraId="319173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00D0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definition of alcohol under licensing law</w:t>
            </w:r>
          </w:p>
          <w:p w14:paraId="1E523A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A71F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strength of an alcoholic drink is measured</w:t>
            </w:r>
          </w:p>
          <w:p w14:paraId="4D78AD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ADE1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‘alcohol-free’ and ‘low alcohol’</w:t>
            </w:r>
          </w:p>
          <w:p w14:paraId="0EB4EF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63C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UK Government’s sensible drinking advice</w:t>
            </w:r>
          </w:p>
          <w:p w14:paraId="779545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AA52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behavioural and psychological effect of alcohol consumption</w:t>
            </w:r>
          </w:p>
          <w:p w14:paraId="0529DC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607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effects alcohol has on the body</w:t>
            </w:r>
          </w:p>
          <w:p w14:paraId="469492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CE40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976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2882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1F3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8F01F8" w14:textId="77777777" w:rsidTr="00391A87">
        <w:tc>
          <w:tcPr>
            <w:tcW w:w="4592" w:type="dxa"/>
          </w:tcPr>
          <w:p w14:paraId="320437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92F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a premises licence is</w:t>
            </w:r>
          </w:p>
          <w:p w14:paraId="350FB0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EE05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a premises licence application</w:t>
            </w:r>
          </w:p>
          <w:p w14:paraId="074B5E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DC7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grounds for a hearing and an appeal in respect of a premises licence application</w:t>
            </w:r>
          </w:p>
          <w:p w14:paraId="1B7EF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915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a premises licence review</w:t>
            </w:r>
          </w:p>
          <w:p w14:paraId="0492E2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BEE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mandatory conditions attached to premises licensed to sell alcohol for consumption on and/or off the premises</w:t>
            </w:r>
          </w:p>
          <w:p w14:paraId="6ECDA7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213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licensable activities defined by licensing legislation</w:t>
            </w:r>
          </w:p>
          <w:p w14:paraId="190026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D0BC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variations to premises licences</w:t>
            </w:r>
          </w:p>
          <w:p w14:paraId="23E35F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037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what constitutes unauthorised licensable activities</w:t>
            </w:r>
          </w:p>
          <w:p w14:paraId="22E1B9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6E8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a due diligence defence is and when it may be used</w:t>
            </w:r>
          </w:p>
          <w:p w14:paraId="7A98DA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922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penalties for breaching licensing conditions</w:t>
            </w:r>
          </w:p>
          <w:p w14:paraId="749F79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0E76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F20A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773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358D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BC4CD8" w14:textId="77777777" w:rsidTr="00391A87">
        <w:tc>
          <w:tcPr>
            <w:tcW w:w="4592" w:type="dxa"/>
          </w:tcPr>
          <w:p w14:paraId="7D4B35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22D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job role of the DPS</w:t>
            </w:r>
          </w:p>
          <w:p w14:paraId="70A39C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75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responsibility of the DPS</w:t>
            </w:r>
          </w:p>
          <w:p w14:paraId="2CBDEA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CEF3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5BC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13AA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8E1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0165E6" w14:textId="77777777" w:rsidTr="00391A87">
        <w:tc>
          <w:tcPr>
            <w:tcW w:w="4592" w:type="dxa"/>
          </w:tcPr>
          <w:p w14:paraId="19DD0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C1E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the term ‘permitted temporary activities’</w:t>
            </w:r>
          </w:p>
          <w:p w14:paraId="707E73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31D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TEN is</w:t>
            </w:r>
          </w:p>
          <w:p w14:paraId="49F030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593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frequency of permitted temporary activities</w:t>
            </w:r>
          </w:p>
          <w:p w14:paraId="05677D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FAC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circumstances under which the police or environmental health officers can object to a TEN</w:t>
            </w:r>
          </w:p>
          <w:p w14:paraId="01AAD8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47E6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5816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61AF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99F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5D7FCB" w14:textId="77777777" w:rsidTr="00391A87">
        <w:tc>
          <w:tcPr>
            <w:tcW w:w="4592" w:type="dxa"/>
          </w:tcPr>
          <w:p w14:paraId="38AECE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47C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duty to refuse the sale of alcohol to a drunken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person</w:t>
            </w:r>
          </w:p>
          <w:p w14:paraId="4DAD3E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3744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examples of irresponsible drinks promotions</w:t>
            </w:r>
          </w:p>
          <w:p w14:paraId="054AC7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20E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strategies licensed premises may adopt to prevent violence and reduce conflict</w:t>
            </w:r>
          </w:p>
          <w:p w14:paraId="4FBA6A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729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consequences of allowing illegal drug use and dealing on licensed premises</w:t>
            </w:r>
          </w:p>
          <w:p w14:paraId="054DB4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789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is legally responsible for preventing disorderly conduct on licensed premises</w:t>
            </w:r>
          </w:p>
          <w:p w14:paraId="4F10A3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BF3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for allowing drunk and disorderly conduct on licensed premises</w:t>
            </w:r>
          </w:p>
          <w:p w14:paraId="18C1B9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E4E6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71D1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7B98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8A4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9CA408" w14:textId="77777777" w:rsidTr="00391A87">
        <w:tc>
          <w:tcPr>
            <w:tcW w:w="4592" w:type="dxa"/>
          </w:tcPr>
          <w:p w14:paraId="48FC53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2BB7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alcohol to children</w:t>
            </w:r>
          </w:p>
          <w:p w14:paraId="0F393E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2BFE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purchase or attempted purchase of alcohol by or for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children</w:t>
            </w:r>
          </w:p>
          <w:p w14:paraId="0CD1D9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ACD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unsupervised sale of alcohol by a child</w:t>
            </w:r>
          </w:p>
          <w:p w14:paraId="0D01F4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49C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types and features of acceptable proof of age documents</w:t>
            </w:r>
          </w:p>
          <w:p w14:paraId="0F055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7002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other legislation related to the protection of children</w:t>
            </w:r>
          </w:p>
          <w:p w14:paraId="73249C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9B07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presence of children in licensed premises</w:t>
            </w:r>
          </w:p>
          <w:p w14:paraId="7C7A3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39F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consumption of alcohol by under 18s</w:t>
            </w:r>
          </w:p>
          <w:p w14:paraId="784BA7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39F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penalties for breaching the law in relation to the protection of under 18s on licensed premises</w:t>
            </w:r>
          </w:p>
          <w:p w14:paraId="519C808F" w14:textId="77777777" w:rsidR="00314EF1" w:rsidRDefault="00314E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BC2DF78" w14:textId="77777777" w:rsidR="00314EF1" w:rsidRDefault="00314E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0E16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840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49B1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3389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3D5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3DF6C9" w14:textId="77777777" w:rsidTr="00391A87">
        <w:tc>
          <w:tcPr>
            <w:tcW w:w="4592" w:type="dxa"/>
          </w:tcPr>
          <w:p w14:paraId="3C4DB2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CB92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closure of identified licensed premises</w:t>
            </w:r>
          </w:p>
          <w:p w14:paraId="1BB2A1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277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closure of licensed premises covering a particular geographical area</w:t>
            </w:r>
          </w:p>
          <w:p w14:paraId="26EA74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9080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authorities have a right of entry to licensed premises and when they can exercise these rights</w:t>
            </w:r>
          </w:p>
          <w:p w14:paraId="419D4F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0BB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9F8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01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679E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6E7B6C" w14:textId="77777777" w:rsidTr="00391A87">
        <w:tc>
          <w:tcPr>
            <w:tcW w:w="4592" w:type="dxa"/>
          </w:tcPr>
          <w:p w14:paraId="313144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DC7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circumstances under which sales of alcohol are not considered to be a retail sale under licensing law</w:t>
            </w:r>
          </w:p>
          <w:p w14:paraId="7372D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B0C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forms of entertainment are regulated and which are exempt</w:t>
            </w:r>
          </w:p>
          <w:p w14:paraId="35209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FC6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types of premises are prohibited from selling alcohol</w:t>
            </w:r>
          </w:p>
          <w:p w14:paraId="23EDC7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1603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alcohol on moving vehicles</w:t>
            </w:r>
          </w:p>
          <w:p w14:paraId="0B90EF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47F0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630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E2F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8027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81A86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5FA596" w14:textId="77777777" w:rsidTr="00391A87">
        <w:tc>
          <w:tcPr>
            <w:tcW w:w="12575" w:type="dxa"/>
          </w:tcPr>
          <w:p w14:paraId="3026BD9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44A7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031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DB67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0EB3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FB9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5F7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B2F4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6045A2" w14:textId="77777777" w:rsidR="00736535" w:rsidRDefault="00736535" w:rsidP="0048336A"/>
    <w:p w14:paraId="055C1F0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A1F652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CADCA5" w14:textId="77777777" w:rsidTr="00391A87">
        <w:tc>
          <w:tcPr>
            <w:tcW w:w="12575" w:type="dxa"/>
          </w:tcPr>
          <w:p w14:paraId="61793F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7579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C59C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0AD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F9CC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16AE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0D9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34CD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B5A6ED" w14:textId="77777777" w:rsidTr="00391A87">
        <w:tc>
          <w:tcPr>
            <w:tcW w:w="12575" w:type="dxa"/>
          </w:tcPr>
          <w:p w14:paraId="767F90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6E54F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7B7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97B2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7A3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29F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014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DE06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D1AE5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019E3B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C41F8F7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F9E1" w14:textId="77777777" w:rsidR="00825FC9" w:rsidRPr="004F30C9" w:rsidRDefault="00825FC9" w:rsidP="00C03E65">
      <w:r w:rsidRPr="004F30C9">
        <w:separator/>
      </w:r>
    </w:p>
  </w:endnote>
  <w:endnote w:type="continuationSeparator" w:id="0">
    <w:p w14:paraId="7B0FDE86" w14:textId="77777777" w:rsidR="00825FC9" w:rsidRPr="004F30C9" w:rsidRDefault="00825FC9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5D1E" w14:textId="5E30FDC6" w:rsidR="00704DAC" w:rsidRDefault="00314E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78CD80" wp14:editId="4A19E347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58471505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38D6E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70A47B" wp14:editId="6B3A97F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30556101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A55A8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CA710F4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92D8" w14:textId="77777777" w:rsidR="00825FC9" w:rsidRPr="004F30C9" w:rsidRDefault="00825FC9" w:rsidP="00C03E65">
      <w:r w:rsidRPr="004F30C9">
        <w:separator/>
      </w:r>
    </w:p>
  </w:footnote>
  <w:footnote w:type="continuationSeparator" w:id="0">
    <w:p w14:paraId="4D979F79" w14:textId="77777777" w:rsidR="00825FC9" w:rsidRPr="004F30C9" w:rsidRDefault="00825FC9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6E6D" w14:textId="2B3513BC" w:rsidR="00704DAC" w:rsidRDefault="00314E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D5EF2" wp14:editId="65A2A231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4C05236" wp14:editId="7FB73EF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1556632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DBB0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1EDBD3" wp14:editId="50C4B38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1650322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9C74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7E4114E" wp14:editId="769FD7F8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0F721" w14:textId="77777777" w:rsidR="00704DAC" w:rsidRDefault="00704DAC">
    <w:pPr>
      <w:pStyle w:val="Header"/>
    </w:pPr>
  </w:p>
  <w:p w14:paraId="30359B49" w14:textId="77777777" w:rsidR="00704DAC" w:rsidRDefault="00704DAC">
    <w:pPr>
      <w:pStyle w:val="Header"/>
    </w:pPr>
  </w:p>
  <w:p w14:paraId="13930162" w14:textId="77777777" w:rsidR="00704DAC" w:rsidRDefault="00704DAC">
    <w:pPr>
      <w:pStyle w:val="Header"/>
    </w:pPr>
  </w:p>
  <w:p w14:paraId="09A8D97B" w14:textId="77777777" w:rsidR="00704DAC" w:rsidRPr="004F30C9" w:rsidRDefault="00704DAC">
    <w:pPr>
      <w:pStyle w:val="Header"/>
    </w:pPr>
  </w:p>
  <w:p w14:paraId="2DAC0519" w14:textId="77777777" w:rsidR="00704DAC" w:rsidRPr="004F30C9" w:rsidRDefault="00704DAC">
    <w:pPr>
      <w:pStyle w:val="Header"/>
    </w:pPr>
  </w:p>
  <w:p w14:paraId="3B4C598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57442">
    <w:abstractNumId w:val="1"/>
  </w:num>
  <w:num w:numId="2" w16cid:durableId="1989238719">
    <w:abstractNumId w:val="9"/>
  </w:num>
  <w:num w:numId="3" w16cid:durableId="1500122432">
    <w:abstractNumId w:val="20"/>
  </w:num>
  <w:num w:numId="4" w16cid:durableId="305621752">
    <w:abstractNumId w:val="6"/>
  </w:num>
  <w:num w:numId="5" w16cid:durableId="1357193152">
    <w:abstractNumId w:val="2"/>
  </w:num>
  <w:num w:numId="6" w16cid:durableId="1340355841">
    <w:abstractNumId w:val="34"/>
  </w:num>
  <w:num w:numId="7" w16cid:durableId="1071464362">
    <w:abstractNumId w:val="28"/>
  </w:num>
  <w:num w:numId="8" w16cid:durableId="1713075635">
    <w:abstractNumId w:val="26"/>
  </w:num>
  <w:num w:numId="9" w16cid:durableId="1607082354">
    <w:abstractNumId w:val="19"/>
  </w:num>
  <w:num w:numId="10" w16cid:durableId="278341055">
    <w:abstractNumId w:val="29"/>
  </w:num>
  <w:num w:numId="11" w16cid:durableId="2118988671">
    <w:abstractNumId w:val="18"/>
  </w:num>
  <w:num w:numId="12" w16cid:durableId="1249656892">
    <w:abstractNumId w:val="10"/>
  </w:num>
  <w:num w:numId="13" w16cid:durableId="1334916986">
    <w:abstractNumId w:val="32"/>
  </w:num>
  <w:num w:numId="14" w16cid:durableId="560674987">
    <w:abstractNumId w:val="12"/>
  </w:num>
  <w:num w:numId="15" w16cid:durableId="867185825">
    <w:abstractNumId w:val="14"/>
  </w:num>
  <w:num w:numId="16" w16cid:durableId="1713262085">
    <w:abstractNumId w:val="21"/>
  </w:num>
  <w:num w:numId="17" w16cid:durableId="459304224">
    <w:abstractNumId w:val="13"/>
  </w:num>
  <w:num w:numId="18" w16cid:durableId="1345744891">
    <w:abstractNumId w:val="11"/>
  </w:num>
  <w:num w:numId="19" w16cid:durableId="635643629">
    <w:abstractNumId w:val="33"/>
  </w:num>
  <w:num w:numId="20" w16cid:durableId="1971590019">
    <w:abstractNumId w:val="5"/>
  </w:num>
  <w:num w:numId="21" w16cid:durableId="296374972">
    <w:abstractNumId w:val="17"/>
  </w:num>
  <w:num w:numId="22" w16cid:durableId="244076884">
    <w:abstractNumId w:val="0"/>
  </w:num>
  <w:num w:numId="23" w16cid:durableId="1275287205">
    <w:abstractNumId w:val="3"/>
  </w:num>
  <w:num w:numId="24" w16cid:durableId="63796626">
    <w:abstractNumId w:val="27"/>
  </w:num>
  <w:num w:numId="25" w16cid:durableId="1155098801">
    <w:abstractNumId w:val="24"/>
  </w:num>
  <w:num w:numId="26" w16cid:durableId="1075935159">
    <w:abstractNumId w:val="15"/>
  </w:num>
  <w:num w:numId="27" w16cid:durableId="1734815797">
    <w:abstractNumId w:val="16"/>
  </w:num>
  <w:num w:numId="28" w16cid:durableId="1914269713">
    <w:abstractNumId w:val="23"/>
  </w:num>
  <w:num w:numId="29" w16cid:durableId="722094405">
    <w:abstractNumId w:val="7"/>
  </w:num>
  <w:num w:numId="30" w16cid:durableId="229584254">
    <w:abstractNumId w:val="30"/>
  </w:num>
  <w:num w:numId="31" w16cid:durableId="89280579">
    <w:abstractNumId w:val="4"/>
  </w:num>
  <w:num w:numId="32" w16cid:durableId="1963882409">
    <w:abstractNumId w:val="8"/>
  </w:num>
  <w:num w:numId="33" w16cid:durableId="251742747">
    <w:abstractNumId w:val="25"/>
  </w:num>
  <w:num w:numId="34" w16cid:durableId="1281566414">
    <w:abstractNumId w:val="22"/>
  </w:num>
  <w:num w:numId="35" w16cid:durableId="640891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14EF1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5F043E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5FC9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F45A3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053E8"/>
  <w15:docId w15:val="{59DF6AD6-6AE5-4968-AC7D-74B02EB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1044</Words>
  <Characters>5860</Characters>
  <Application>Microsoft Office Word</Application>
  <DocSecurity>0</DocSecurity>
  <Lines>217</Lines>
  <Paragraphs>109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2026-05-29T15:00:00Z</dcterms:created>
  <dcterms:modified xsi:type="dcterms:W3CDTF">2026-05-29T15:00:00Z</dcterms:modified>
</cp:coreProperties>
</file>